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396" w:rsidRDefault="00747396" w:rsidP="00747396">
      <w:pPr>
        <w:pStyle w:val="a3"/>
        <w:shd w:val="clear" w:color="auto" w:fill="FFFFFF"/>
        <w:spacing w:before="0" w:beforeAutospacing="0" w:after="0" w:afterAutospacing="0"/>
        <w:textAlignment w:val="baseline"/>
        <w:rPr>
          <w:rFonts w:ascii="Arial" w:hAnsi="Arial" w:cs="Arial"/>
          <w:b/>
          <w:bCs/>
          <w:color w:val="000000"/>
          <w:sz w:val="21"/>
          <w:szCs w:val="21"/>
          <w:bdr w:val="none" w:sz="0" w:space="0" w:color="auto" w:frame="1"/>
        </w:rPr>
      </w:pPr>
    </w:p>
    <w:tbl>
      <w:tblPr>
        <w:tblStyle w:val="1"/>
        <w:tblW w:w="0" w:type="auto"/>
        <w:tblInd w:w="108" w:type="dxa"/>
        <w:tblLook w:val="04A0" w:firstRow="1" w:lastRow="0" w:firstColumn="1" w:lastColumn="0" w:noHBand="0" w:noVBand="1"/>
      </w:tblPr>
      <w:tblGrid>
        <w:gridCol w:w="3402"/>
        <w:gridCol w:w="2268"/>
        <w:gridCol w:w="3793"/>
      </w:tblGrid>
      <w:tr w:rsidR="00747396" w:rsidRPr="00D71495" w:rsidTr="005E0189">
        <w:tc>
          <w:tcPr>
            <w:tcW w:w="3402" w:type="dxa"/>
            <w:tcBorders>
              <w:top w:val="nil"/>
              <w:left w:val="nil"/>
              <w:bottom w:val="nil"/>
            </w:tcBorders>
          </w:tcPr>
          <w:p w:rsidR="00747396" w:rsidRPr="00D71495" w:rsidRDefault="00747396" w:rsidP="005E0189">
            <w:pPr>
              <w:rPr>
                <w:rFonts w:ascii="Times New Roman" w:eastAsia="Times New Roman" w:hAnsi="Times New Roman" w:cs="Times New Roman"/>
                <w:b/>
                <w:sz w:val="24"/>
                <w:szCs w:val="24"/>
              </w:rPr>
            </w:pPr>
            <w:proofErr w:type="spellStart"/>
            <w:r w:rsidRPr="00D71495">
              <w:rPr>
                <w:rFonts w:ascii="Times New Roman" w:eastAsia="Times New Roman" w:hAnsi="Times New Roman" w:cs="Times New Roman"/>
                <w:b/>
                <w:sz w:val="24"/>
                <w:szCs w:val="24"/>
              </w:rPr>
              <w:t>Буряад</w:t>
            </w:r>
            <w:proofErr w:type="spellEnd"/>
            <w:r w:rsidRPr="00D71495">
              <w:rPr>
                <w:rFonts w:ascii="Times New Roman" w:eastAsia="Times New Roman" w:hAnsi="Times New Roman" w:cs="Times New Roman"/>
                <w:b/>
                <w:sz w:val="24"/>
                <w:szCs w:val="24"/>
              </w:rPr>
              <w:t xml:space="preserve"> республика</w:t>
            </w:r>
          </w:p>
          <w:p w:rsidR="00747396" w:rsidRPr="00D71495" w:rsidRDefault="00747396" w:rsidP="005E0189">
            <w:pPr>
              <w:rPr>
                <w:rFonts w:ascii="Times New Roman" w:eastAsia="Times New Roman" w:hAnsi="Times New Roman" w:cs="Times New Roman"/>
                <w:b/>
                <w:sz w:val="24"/>
                <w:szCs w:val="24"/>
              </w:rPr>
            </w:pPr>
            <w:r w:rsidRPr="00D71495">
              <w:rPr>
                <w:rFonts w:ascii="Times New Roman" w:eastAsia="Times New Roman" w:hAnsi="Times New Roman" w:cs="Times New Roman"/>
                <w:b/>
                <w:sz w:val="24"/>
                <w:szCs w:val="24"/>
              </w:rPr>
              <w:t>«</w:t>
            </w:r>
            <w:proofErr w:type="spellStart"/>
            <w:r w:rsidRPr="00D71495">
              <w:rPr>
                <w:rFonts w:ascii="Times New Roman" w:eastAsia="Times New Roman" w:hAnsi="Times New Roman" w:cs="Times New Roman"/>
                <w:b/>
                <w:sz w:val="24"/>
                <w:szCs w:val="24"/>
              </w:rPr>
              <w:t>Кабанскын</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аймаг</w:t>
            </w:r>
            <w:proofErr w:type="spellEnd"/>
            <w:r w:rsidRPr="00D71495">
              <w:rPr>
                <w:rFonts w:ascii="Times New Roman" w:eastAsia="Times New Roman" w:hAnsi="Times New Roman" w:cs="Times New Roman"/>
                <w:b/>
                <w:sz w:val="24"/>
                <w:szCs w:val="24"/>
              </w:rPr>
              <w:t>»</w:t>
            </w:r>
          </w:p>
          <w:p w:rsidR="00747396" w:rsidRPr="00D71495" w:rsidRDefault="00747396" w:rsidP="005E0189">
            <w:pPr>
              <w:rPr>
                <w:rFonts w:ascii="Times New Roman" w:eastAsia="Times New Roman" w:hAnsi="Times New Roman" w:cs="Times New Roman"/>
                <w:b/>
                <w:sz w:val="24"/>
                <w:szCs w:val="24"/>
              </w:rPr>
            </w:pPr>
            <w:proofErr w:type="spellStart"/>
            <w:r w:rsidRPr="00D71495">
              <w:rPr>
                <w:rFonts w:ascii="Times New Roman" w:eastAsia="Times New Roman" w:hAnsi="Times New Roman" w:cs="Times New Roman"/>
                <w:b/>
                <w:sz w:val="24"/>
                <w:szCs w:val="24"/>
              </w:rPr>
              <w:t>Муниципальна</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байгууламжын</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эмхи</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зургаан</w:t>
            </w:r>
            <w:proofErr w:type="spellEnd"/>
          </w:p>
          <w:p w:rsidR="00747396" w:rsidRPr="00D71495" w:rsidRDefault="00747396" w:rsidP="005E0189">
            <w:pPr>
              <w:rPr>
                <w:rFonts w:ascii="Times New Roman" w:eastAsia="Times New Roman" w:hAnsi="Times New Roman" w:cs="Times New Roman"/>
                <w:b/>
                <w:sz w:val="24"/>
                <w:szCs w:val="24"/>
              </w:rPr>
            </w:pPr>
            <w:proofErr w:type="spellStart"/>
            <w:r w:rsidRPr="00D71495">
              <w:rPr>
                <w:rFonts w:ascii="Times New Roman" w:eastAsia="Times New Roman" w:hAnsi="Times New Roman" w:cs="Times New Roman"/>
                <w:b/>
                <w:sz w:val="24"/>
                <w:szCs w:val="24"/>
              </w:rPr>
              <w:t>Гγрэнэй</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мэдэлэй</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хγγгэдэй</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нэмэлтэ</w:t>
            </w:r>
            <w:proofErr w:type="spellEnd"/>
            <w:r w:rsidRPr="00D71495">
              <w:rPr>
                <w:rFonts w:ascii="Times New Roman" w:eastAsia="Times New Roman" w:hAnsi="Times New Roman" w:cs="Times New Roman"/>
                <w:b/>
                <w:sz w:val="24"/>
                <w:szCs w:val="24"/>
              </w:rPr>
              <w:t xml:space="preserve"> </w:t>
            </w:r>
            <w:proofErr w:type="spellStart"/>
            <w:proofErr w:type="gramStart"/>
            <w:r w:rsidRPr="00D71495">
              <w:rPr>
                <w:rFonts w:ascii="Times New Roman" w:eastAsia="Times New Roman" w:hAnsi="Times New Roman" w:cs="Times New Roman"/>
                <w:b/>
                <w:sz w:val="24"/>
                <w:szCs w:val="24"/>
              </w:rPr>
              <w:t>h</w:t>
            </w:r>
            <w:proofErr w:type="gramEnd"/>
            <w:r w:rsidRPr="00D71495">
              <w:rPr>
                <w:rFonts w:ascii="Times New Roman" w:eastAsia="Times New Roman" w:hAnsi="Times New Roman" w:cs="Times New Roman"/>
                <w:b/>
                <w:sz w:val="24"/>
                <w:szCs w:val="24"/>
              </w:rPr>
              <w:t>уралсалай</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зургаан</w:t>
            </w:r>
            <w:proofErr w:type="spellEnd"/>
          </w:p>
          <w:p w:rsidR="00747396" w:rsidRPr="00D71495" w:rsidRDefault="00747396" w:rsidP="005E0189">
            <w:pPr>
              <w:rPr>
                <w:rFonts w:ascii="Times New Roman" w:eastAsia="Times New Roman" w:hAnsi="Times New Roman" w:cs="Times New Roman"/>
                <w:b/>
                <w:sz w:val="24"/>
                <w:szCs w:val="24"/>
              </w:rPr>
            </w:pPr>
            <w:r w:rsidRPr="00D71495">
              <w:rPr>
                <w:rFonts w:ascii="Times New Roman" w:eastAsia="Times New Roman" w:hAnsi="Times New Roman" w:cs="Times New Roman"/>
                <w:b/>
                <w:sz w:val="24"/>
                <w:szCs w:val="24"/>
              </w:rPr>
              <w:t>«</w:t>
            </w:r>
            <w:proofErr w:type="spellStart"/>
            <w:r w:rsidRPr="00D71495">
              <w:rPr>
                <w:rFonts w:ascii="Times New Roman" w:eastAsia="Times New Roman" w:hAnsi="Times New Roman" w:cs="Times New Roman"/>
                <w:b/>
                <w:sz w:val="24"/>
                <w:szCs w:val="24"/>
              </w:rPr>
              <w:t>Кабанскын</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хγγгэдэй</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творчествын</w:t>
            </w:r>
            <w:proofErr w:type="spellEnd"/>
            <w:r w:rsidRPr="00D71495">
              <w:rPr>
                <w:rFonts w:ascii="Times New Roman" w:eastAsia="Times New Roman" w:hAnsi="Times New Roman" w:cs="Times New Roman"/>
                <w:b/>
                <w:sz w:val="24"/>
                <w:szCs w:val="24"/>
              </w:rPr>
              <w:t xml:space="preserve"> </w:t>
            </w:r>
            <w:proofErr w:type="spellStart"/>
            <w:r w:rsidRPr="00D71495">
              <w:rPr>
                <w:rFonts w:ascii="Times New Roman" w:eastAsia="Times New Roman" w:hAnsi="Times New Roman" w:cs="Times New Roman"/>
                <w:b/>
                <w:sz w:val="24"/>
                <w:szCs w:val="24"/>
              </w:rPr>
              <w:t>байшан</w:t>
            </w:r>
            <w:proofErr w:type="spellEnd"/>
            <w:r w:rsidRPr="00D71495">
              <w:rPr>
                <w:rFonts w:ascii="Times New Roman" w:eastAsia="Times New Roman" w:hAnsi="Times New Roman" w:cs="Times New Roman"/>
                <w:b/>
                <w:sz w:val="24"/>
                <w:szCs w:val="24"/>
              </w:rPr>
              <w:t>»</w:t>
            </w:r>
          </w:p>
          <w:p w:rsidR="00747396" w:rsidRPr="00D71495" w:rsidRDefault="00747396" w:rsidP="005E0189">
            <w:pPr>
              <w:rPr>
                <w:rFonts w:ascii="Calibri" w:eastAsia="Times New Roman" w:hAnsi="Calibri" w:cs="Times New Roman"/>
                <w:sz w:val="24"/>
                <w:szCs w:val="24"/>
              </w:rPr>
            </w:pPr>
          </w:p>
        </w:tc>
        <w:tc>
          <w:tcPr>
            <w:tcW w:w="2268" w:type="dxa"/>
            <w:tcBorders>
              <w:top w:val="nil"/>
              <w:bottom w:val="nil"/>
            </w:tcBorders>
          </w:tcPr>
          <w:p w:rsidR="00747396" w:rsidRPr="00D71495" w:rsidRDefault="00747396" w:rsidP="005E0189">
            <w:pPr>
              <w:rPr>
                <w:rFonts w:ascii="Calibri" w:eastAsia="Times New Roman" w:hAnsi="Calibri" w:cs="Times New Roman"/>
                <w:b/>
                <w:sz w:val="24"/>
                <w:szCs w:val="24"/>
              </w:rPr>
            </w:pPr>
          </w:p>
          <w:p w:rsidR="00747396" w:rsidRPr="00D71495" w:rsidRDefault="008F6ECC" w:rsidP="005E0189">
            <w:pPr>
              <w:jc w:val="center"/>
              <w:rPr>
                <w:rFonts w:ascii="Calibri" w:eastAsia="Times New Roman" w:hAnsi="Calibri" w:cs="Times New Roman"/>
                <w:sz w:val="24"/>
                <w:szCs w:val="24"/>
              </w:rPr>
            </w:pPr>
            <w:r>
              <w:rPr>
                <w:rFonts w:ascii="Calibri" w:eastAsia="Times New Roman" w:hAnsi="Calibri" w:cs="Times New Roman"/>
                <w:b/>
                <w:noProof/>
                <w:sz w:val="24"/>
                <w:szCs w:val="24"/>
                <w:lang w:eastAsia="ru-RU"/>
              </w:rPr>
              <w:pict>
                <v:group id="_x0000_s1026" style="position:absolute;left:0;text-align:left;margin-left:12.25pt;margin-top:3.9pt;width:1in;height:90pt;z-index:251658240" coordorigin="5378,954" coordsize="1617,1931">
                  <v:group id="_x0000_s1027" style="position:absolute;left:5378;top:954;width:1617;height:1931" coordorigin="3744,5040" coordsize="720,72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4032;top:5328;width:144;height:720;rotation:90"/>
                    <v:line id="_x0000_s1029" style="position:absolute" from="3744,5040" to="3744,5616"/>
                    <v:line id="_x0000_s1030" style="position:absolute" from="4464,5040" to="4464,5616"/>
                    <v:line id="_x0000_s1031" style="position:absolute" from="3744,5040" to="4464,5040"/>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558;top:1134;width:1229;height:1335" fillcolor="window">
                    <v:imagedata r:id="rId5" o:title="" gain="74473f"/>
                  </v:shape>
                </v:group>
                <o:OLEObject Type="Embed" ProgID="Word.Picture.8" ShapeID="_x0000_s1032" DrawAspect="Content" ObjectID="_1587973087" r:id="rId6"/>
              </w:pict>
            </w:r>
          </w:p>
        </w:tc>
        <w:tc>
          <w:tcPr>
            <w:tcW w:w="3793" w:type="dxa"/>
            <w:tcBorders>
              <w:top w:val="nil"/>
              <w:bottom w:val="nil"/>
              <w:right w:val="nil"/>
            </w:tcBorders>
          </w:tcPr>
          <w:p w:rsidR="00747396" w:rsidRPr="00D71495" w:rsidRDefault="00747396" w:rsidP="005E0189">
            <w:pPr>
              <w:keepNext/>
              <w:jc w:val="center"/>
              <w:outlineLvl w:val="0"/>
              <w:rPr>
                <w:rFonts w:ascii="Times New Roman" w:eastAsia="Times New Roman" w:hAnsi="Times New Roman" w:cs="Times New Roman"/>
                <w:b/>
                <w:sz w:val="24"/>
                <w:szCs w:val="24"/>
                <w:lang w:eastAsia="ru-RU"/>
              </w:rPr>
            </w:pPr>
            <w:r w:rsidRPr="00D71495">
              <w:rPr>
                <w:rFonts w:ascii="Times New Roman" w:eastAsia="Times New Roman" w:hAnsi="Times New Roman" w:cs="Times New Roman"/>
                <w:b/>
                <w:sz w:val="24"/>
                <w:szCs w:val="24"/>
                <w:lang w:eastAsia="ru-RU"/>
              </w:rPr>
              <w:t xml:space="preserve">Муниципальное автономное учреждение </w:t>
            </w:r>
          </w:p>
          <w:p w:rsidR="00747396" w:rsidRPr="00D71495" w:rsidRDefault="00747396" w:rsidP="005E0189">
            <w:pPr>
              <w:keepNext/>
              <w:jc w:val="center"/>
              <w:outlineLvl w:val="0"/>
              <w:rPr>
                <w:rFonts w:ascii="Times New Roman" w:eastAsia="Times New Roman" w:hAnsi="Times New Roman" w:cs="Times New Roman"/>
                <w:b/>
                <w:sz w:val="24"/>
                <w:szCs w:val="24"/>
                <w:lang w:eastAsia="ru-RU"/>
              </w:rPr>
            </w:pPr>
            <w:r w:rsidRPr="00D71495">
              <w:rPr>
                <w:rFonts w:ascii="Times New Roman" w:eastAsia="Times New Roman" w:hAnsi="Times New Roman" w:cs="Times New Roman"/>
                <w:b/>
                <w:sz w:val="24"/>
                <w:szCs w:val="24"/>
                <w:lang w:eastAsia="ru-RU"/>
              </w:rPr>
              <w:t xml:space="preserve">дополнительного образования </w:t>
            </w:r>
          </w:p>
          <w:p w:rsidR="00747396" w:rsidRPr="00D71495" w:rsidRDefault="00747396" w:rsidP="005E0189">
            <w:pPr>
              <w:keepNext/>
              <w:jc w:val="center"/>
              <w:outlineLvl w:val="0"/>
              <w:rPr>
                <w:rFonts w:ascii="Times New Roman" w:eastAsia="Times New Roman" w:hAnsi="Times New Roman" w:cs="Times New Roman"/>
                <w:b/>
                <w:sz w:val="24"/>
                <w:szCs w:val="24"/>
                <w:lang w:eastAsia="ru-RU"/>
              </w:rPr>
            </w:pPr>
            <w:r w:rsidRPr="00D71495">
              <w:rPr>
                <w:rFonts w:ascii="Times New Roman" w:eastAsia="Times New Roman" w:hAnsi="Times New Roman" w:cs="Times New Roman"/>
                <w:b/>
                <w:sz w:val="24"/>
                <w:szCs w:val="24"/>
                <w:lang w:eastAsia="ru-RU"/>
              </w:rPr>
              <w:t xml:space="preserve">«Кабанский ДДТ» </w:t>
            </w:r>
          </w:p>
          <w:p w:rsidR="00747396" w:rsidRPr="00D71495" w:rsidRDefault="00747396" w:rsidP="005E0189">
            <w:pPr>
              <w:keepNext/>
              <w:jc w:val="center"/>
              <w:outlineLvl w:val="0"/>
              <w:rPr>
                <w:rFonts w:ascii="Times New Roman" w:eastAsia="Times New Roman" w:hAnsi="Times New Roman" w:cs="Times New Roman"/>
                <w:b/>
                <w:sz w:val="24"/>
                <w:szCs w:val="24"/>
                <w:lang w:eastAsia="ru-RU"/>
              </w:rPr>
            </w:pPr>
            <w:r w:rsidRPr="00D71495">
              <w:rPr>
                <w:rFonts w:ascii="Times New Roman" w:eastAsia="Times New Roman" w:hAnsi="Times New Roman" w:cs="Times New Roman"/>
                <w:b/>
                <w:sz w:val="24"/>
                <w:szCs w:val="24"/>
                <w:lang w:eastAsia="ru-RU"/>
              </w:rPr>
              <w:t>Муниципального образования «Кабанский район»</w:t>
            </w:r>
          </w:p>
          <w:p w:rsidR="00747396" w:rsidRPr="00D71495" w:rsidRDefault="00747396" w:rsidP="005E0189">
            <w:pPr>
              <w:rPr>
                <w:rFonts w:ascii="Calibri" w:eastAsia="Times New Roman" w:hAnsi="Calibri" w:cs="Times New Roman"/>
                <w:sz w:val="24"/>
                <w:szCs w:val="24"/>
              </w:rPr>
            </w:pPr>
          </w:p>
        </w:tc>
      </w:tr>
    </w:tbl>
    <w:p w:rsidR="00747396" w:rsidRPr="00D71495" w:rsidRDefault="00747396" w:rsidP="00747396">
      <w:pPr>
        <w:pBdr>
          <w:bottom w:val="single" w:sz="12" w:space="1" w:color="auto"/>
        </w:pBdr>
        <w:rPr>
          <w:rFonts w:ascii="Calibri" w:eastAsia="Times New Roman" w:hAnsi="Calibri" w:cs="Times New Roman"/>
        </w:rPr>
      </w:pPr>
    </w:p>
    <w:p w:rsidR="00747396" w:rsidRPr="00D71495" w:rsidRDefault="00747396" w:rsidP="00747396">
      <w:pPr>
        <w:shd w:val="clear" w:color="auto" w:fill="F0F0F0"/>
        <w:spacing w:after="0" w:line="210" w:lineRule="atLeast"/>
        <w:rPr>
          <w:rFonts w:ascii="Arial" w:eastAsia="Times New Roman" w:hAnsi="Arial" w:cs="Arial"/>
          <w:color w:val="000000"/>
          <w:sz w:val="16"/>
          <w:szCs w:val="16"/>
          <w:lang w:eastAsia="ru-RU"/>
        </w:rPr>
      </w:pPr>
      <w:proofErr w:type="gramStart"/>
      <w:r w:rsidRPr="00D71495">
        <w:rPr>
          <w:rFonts w:ascii="Arial" w:eastAsia="Times New Roman" w:hAnsi="Arial" w:cs="Arial"/>
          <w:bCs/>
          <w:color w:val="000000"/>
          <w:sz w:val="16"/>
          <w:szCs w:val="16"/>
          <w:lang w:eastAsia="ru-RU"/>
        </w:rPr>
        <w:t>р</w:t>
      </w:r>
      <w:proofErr w:type="gramEnd"/>
      <w:r w:rsidRPr="00D71495">
        <w:rPr>
          <w:rFonts w:ascii="Arial" w:eastAsia="Times New Roman" w:hAnsi="Arial" w:cs="Arial"/>
          <w:bCs/>
          <w:color w:val="000000"/>
          <w:sz w:val="16"/>
          <w:szCs w:val="16"/>
          <w:lang w:eastAsia="ru-RU"/>
        </w:rPr>
        <w:t xml:space="preserve">/с 40701810500001000003 </w:t>
      </w:r>
      <w:r w:rsidRPr="00D71495">
        <w:rPr>
          <w:rFonts w:ascii="Arial" w:eastAsia="Times New Roman" w:hAnsi="Arial" w:cs="Arial"/>
          <w:color w:val="000000"/>
          <w:sz w:val="16"/>
          <w:szCs w:val="16"/>
          <w:lang w:eastAsia="ru-RU"/>
        </w:rPr>
        <w:t>ОТДЕЛЕНИЕ-НБ РЕСПУБЛИКИ БУРЯТИЯ</w:t>
      </w:r>
      <w:r w:rsidRPr="00D71495">
        <w:rPr>
          <w:rFonts w:ascii="Times New Roman" w:eastAsia="Times New Roman" w:hAnsi="Times New Roman" w:cs="Times New Roman"/>
          <w:sz w:val="16"/>
          <w:szCs w:val="16"/>
        </w:rPr>
        <w:t>, БИК</w:t>
      </w:r>
      <w:r w:rsidRPr="00D71495">
        <w:rPr>
          <w:rFonts w:ascii="Arial" w:eastAsia="Times New Roman" w:hAnsi="Arial" w:cs="Arial"/>
          <w:color w:val="000000"/>
          <w:sz w:val="16"/>
          <w:szCs w:val="16"/>
          <w:lang w:eastAsia="ru-RU"/>
        </w:rPr>
        <w:t xml:space="preserve">048142001 л/с </w:t>
      </w:r>
      <w:r w:rsidRPr="00D71495">
        <w:rPr>
          <w:rFonts w:ascii="Times New Roman" w:eastAsia="Times New Roman" w:hAnsi="Times New Roman" w:cs="Times New Roman"/>
          <w:sz w:val="16"/>
          <w:szCs w:val="16"/>
        </w:rPr>
        <w:t xml:space="preserve"> </w:t>
      </w:r>
      <w:r w:rsidRPr="00D71495">
        <w:rPr>
          <w:rFonts w:ascii="Arial" w:eastAsia="Times New Roman" w:hAnsi="Arial" w:cs="Arial"/>
          <w:bCs/>
          <w:color w:val="000000"/>
          <w:sz w:val="16"/>
          <w:szCs w:val="16"/>
          <w:lang w:eastAsia="ru-RU"/>
        </w:rPr>
        <w:t>30026Ш52860</w:t>
      </w:r>
    </w:p>
    <w:p w:rsidR="00747396" w:rsidRPr="00D71495" w:rsidRDefault="00747396" w:rsidP="00747396">
      <w:pPr>
        <w:spacing w:after="0"/>
        <w:jc w:val="center"/>
        <w:rPr>
          <w:rFonts w:ascii="Times New Roman" w:eastAsia="Times New Roman" w:hAnsi="Times New Roman" w:cs="Times New Roman"/>
          <w:sz w:val="16"/>
          <w:szCs w:val="16"/>
        </w:rPr>
      </w:pPr>
      <w:r w:rsidRPr="00D71495">
        <w:rPr>
          <w:rFonts w:ascii="Times New Roman" w:eastAsia="Times New Roman" w:hAnsi="Times New Roman" w:cs="Times New Roman"/>
          <w:sz w:val="16"/>
          <w:szCs w:val="16"/>
        </w:rPr>
        <w:t xml:space="preserve"> ИНН 0309006600 ОГРН 1020300667012</w:t>
      </w:r>
    </w:p>
    <w:p w:rsidR="00747396" w:rsidRPr="00D71495" w:rsidRDefault="00747396" w:rsidP="00747396">
      <w:pPr>
        <w:pBdr>
          <w:bottom w:val="single" w:sz="12" w:space="1" w:color="auto"/>
        </w:pBdr>
        <w:spacing w:after="0"/>
        <w:jc w:val="center"/>
        <w:rPr>
          <w:rFonts w:ascii="Times New Roman" w:eastAsia="Times New Roman" w:hAnsi="Times New Roman" w:cs="Times New Roman"/>
          <w:sz w:val="18"/>
        </w:rPr>
      </w:pPr>
      <w:r w:rsidRPr="00D71495">
        <w:rPr>
          <w:rFonts w:ascii="Times New Roman" w:eastAsia="Times New Roman" w:hAnsi="Times New Roman" w:cs="Times New Roman"/>
          <w:sz w:val="18"/>
        </w:rPr>
        <w:t>671200, с. Кабанск, Ленина,5 тел . 8(30138) 41-4-57; факс и тел . 8(30138) 43-3-79</w:t>
      </w:r>
    </w:p>
    <w:p w:rsidR="00747396" w:rsidRPr="00D71495" w:rsidRDefault="00747396" w:rsidP="00747396">
      <w:pPr>
        <w:spacing w:after="0" w:line="240" w:lineRule="auto"/>
        <w:jc w:val="right"/>
        <w:rPr>
          <w:rFonts w:ascii="Times New Roman" w:eastAsia="Times New Roman" w:hAnsi="Times New Roman" w:cs="Times New Roman"/>
          <w:sz w:val="24"/>
          <w:szCs w:val="24"/>
        </w:rPr>
      </w:pPr>
    </w:p>
    <w:p w:rsidR="00747396" w:rsidRPr="00D71495" w:rsidRDefault="00747396" w:rsidP="00747396">
      <w:pPr>
        <w:spacing w:after="0" w:line="240" w:lineRule="auto"/>
        <w:jc w:val="right"/>
        <w:rPr>
          <w:rFonts w:ascii="Times New Roman" w:eastAsia="Calibri" w:hAnsi="Times New Roman" w:cs="Times New Roman"/>
          <w:sz w:val="28"/>
          <w:szCs w:val="28"/>
        </w:rPr>
      </w:pPr>
      <w:r w:rsidRPr="00D71495">
        <w:rPr>
          <w:rFonts w:ascii="Times New Roman" w:eastAsia="Times New Roman" w:hAnsi="Times New Roman" w:cs="Times New Roman"/>
          <w:sz w:val="24"/>
          <w:szCs w:val="24"/>
        </w:rPr>
        <w:t xml:space="preserve">«09»  января 2018 г.  №___________                                          </w:t>
      </w:r>
    </w:p>
    <w:p w:rsidR="00747396" w:rsidRPr="00D71495" w:rsidRDefault="00747396" w:rsidP="007473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7396" w:rsidRDefault="00747396" w:rsidP="007473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71495">
        <w:rPr>
          <w:rFonts w:ascii="Times New Roman" w:eastAsia="Times New Roman" w:hAnsi="Times New Roman" w:cs="Times New Roman"/>
          <w:sz w:val="28"/>
          <w:szCs w:val="28"/>
          <w:lang w:eastAsia="ru-RU"/>
        </w:rPr>
        <w:t>ПРИКАЗ</w:t>
      </w:r>
    </w:p>
    <w:p w:rsidR="00747396" w:rsidRDefault="00747396" w:rsidP="00747396">
      <w:pPr>
        <w:pStyle w:val="a3"/>
        <w:shd w:val="clear" w:color="auto" w:fill="FFFFFF"/>
        <w:spacing w:before="0" w:beforeAutospacing="0" w:after="0" w:afterAutospacing="0"/>
        <w:textAlignment w:val="baseline"/>
        <w:rPr>
          <w:rFonts w:ascii="Arial" w:hAnsi="Arial" w:cs="Arial"/>
          <w:b/>
          <w:bCs/>
          <w:color w:val="000000"/>
          <w:sz w:val="21"/>
          <w:szCs w:val="21"/>
          <w:bdr w:val="none" w:sz="0" w:space="0" w:color="auto" w:frame="1"/>
        </w:rPr>
      </w:pPr>
    </w:p>
    <w:p w:rsidR="00747396" w:rsidRPr="003C5435" w:rsidRDefault="00C50C83" w:rsidP="00747396">
      <w:pPr>
        <w:pStyle w:val="a3"/>
        <w:spacing w:before="0" w:beforeAutospacing="0" w:after="0" w:afterAutospacing="0"/>
        <w:textAlignment w:val="baseline"/>
        <w:rPr>
          <w:b/>
          <w:bCs/>
          <w:bdr w:val="none" w:sz="0" w:space="0" w:color="auto" w:frame="1"/>
        </w:rPr>
      </w:pPr>
      <w:r>
        <w:t>Об утверждении П</w:t>
      </w:r>
      <w:r w:rsidR="00747396" w:rsidRPr="003C5435">
        <w:t xml:space="preserve">рограммы по проведению инструктажа и присвоению I группы по электробезопасности </w:t>
      </w:r>
      <w:proofErr w:type="spellStart"/>
      <w:r w:rsidR="00747396" w:rsidRPr="003C5435">
        <w:t>неэлектротехническому</w:t>
      </w:r>
      <w:proofErr w:type="spellEnd"/>
      <w:r w:rsidR="00747396" w:rsidRPr="003C5435">
        <w:t xml:space="preserve"> персоналу</w:t>
      </w:r>
    </w:p>
    <w:p w:rsidR="00747396" w:rsidRPr="00747396" w:rsidRDefault="00747396" w:rsidP="00747396">
      <w:pPr>
        <w:pStyle w:val="a3"/>
        <w:spacing w:before="0" w:beforeAutospacing="0" w:after="0" w:afterAutospacing="0"/>
        <w:textAlignment w:val="baseline"/>
        <w:rPr>
          <w:color w:val="000000"/>
          <w:sz w:val="28"/>
          <w:szCs w:val="28"/>
        </w:rPr>
      </w:pPr>
    </w:p>
    <w:p w:rsidR="003C5435" w:rsidRPr="00C50C83" w:rsidRDefault="00747396" w:rsidP="00747396">
      <w:pPr>
        <w:pStyle w:val="a3"/>
        <w:spacing w:before="0" w:beforeAutospacing="0" w:after="0" w:afterAutospacing="0"/>
        <w:textAlignment w:val="baseline"/>
        <w:rPr>
          <w:color w:val="000000"/>
          <w:sz w:val="28"/>
          <w:szCs w:val="28"/>
        </w:rPr>
      </w:pPr>
      <w:r w:rsidRPr="00747396">
        <w:rPr>
          <w:color w:val="000000"/>
          <w:sz w:val="28"/>
          <w:szCs w:val="28"/>
        </w:rPr>
        <w:t xml:space="preserve">Для обеспечения безопасности труда </w:t>
      </w:r>
      <w:proofErr w:type="spellStart"/>
      <w:r w:rsidRPr="00747396">
        <w:rPr>
          <w:color w:val="000000"/>
          <w:sz w:val="28"/>
          <w:szCs w:val="28"/>
        </w:rPr>
        <w:t>неэлектротехническому</w:t>
      </w:r>
      <w:proofErr w:type="spellEnd"/>
      <w:r w:rsidRPr="00747396">
        <w:rPr>
          <w:color w:val="000000"/>
          <w:sz w:val="28"/>
          <w:szCs w:val="28"/>
        </w:rPr>
        <w:t xml:space="preserve"> персоналу и в соответствии с п. 1.4.4. Правил технической эксплуатации электроустановок потребителей, утверждённых приказом Минэнерго России от 01.01.01 г. №6, Межотраслевых правил по </w:t>
      </w:r>
      <w:hyperlink r:id="rId7" w:tooltip="Охрана труда" w:history="1">
        <w:r w:rsidRPr="003C5435">
          <w:rPr>
            <w:rStyle w:val="a4"/>
            <w:color w:val="auto"/>
            <w:sz w:val="28"/>
            <w:szCs w:val="28"/>
            <w:u w:val="none"/>
            <w:bdr w:val="none" w:sz="0" w:space="0" w:color="auto" w:frame="1"/>
          </w:rPr>
          <w:t>охране труда</w:t>
        </w:r>
      </w:hyperlink>
      <w:r w:rsidRPr="00747396">
        <w:rPr>
          <w:color w:val="000000"/>
          <w:sz w:val="28"/>
          <w:szCs w:val="28"/>
        </w:rPr>
        <w:t> (правила безопасности) при эксплуатации электроустановок ПОТ РМ, РД 153-34.0-03.150-00, утверждённых постановлением Минтруда России от </w:t>
      </w:r>
      <w:hyperlink r:id="rId8" w:tooltip="5 января" w:history="1">
        <w:r w:rsidRPr="003C5435">
          <w:rPr>
            <w:rStyle w:val="a4"/>
            <w:color w:val="auto"/>
            <w:sz w:val="28"/>
            <w:szCs w:val="28"/>
            <w:u w:val="none"/>
            <w:bdr w:val="none" w:sz="0" w:space="0" w:color="auto" w:frame="1"/>
          </w:rPr>
          <w:t>5 января</w:t>
        </w:r>
      </w:hyperlink>
      <w:r w:rsidRPr="00747396">
        <w:rPr>
          <w:color w:val="000000"/>
          <w:sz w:val="28"/>
          <w:szCs w:val="28"/>
        </w:rPr>
        <w:t>2001 г. №3 и приказом Минэнерго России от 01.01.01 г. № 000,</w:t>
      </w:r>
    </w:p>
    <w:p w:rsidR="00747396" w:rsidRPr="003C5435" w:rsidRDefault="00747396" w:rsidP="00747396">
      <w:pPr>
        <w:pStyle w:val="a3"/>
        <w:spacing w:before="0" w:beforeAutospacing="0" w:after="0" w:afterAutospacing="0"/>
        <w:textAlignment w:val="baseline"/>
        <w:rPr>
          <w:color w:val="000000"/>
          <w:sz w:val="28"/>
          <w:szCs w:val="28"/>
        </w:rPr>
      </w:pPr>
      <w:r w:rsidRPr="003C5435">
        <w:rPr>
          <w:bCs/>
          <w:color w:val="000000"/>
          <w:sz w:val="28"/>
          <w:szCs w:val="28"/>
          <w:bdr w:val="none" w:sz="0" w:space="0" w:color="auto" w:frame="1"/>
        </w:rPr>
        <w:t>ПРИКАЗЫВАЮ:</w:t>
      </w:r>
    </w:p>
    <w:p w:rsidR="00747396" w:rsidRDefault="003C5435" w:rsidP="003C5435">
      <w:pPr>
        <w:pStyle w:val="a3"/>
        <w:spacing w:before="0" w:beforeAutospacing="0" w:after="0" w:afterAutospacing="0"/>
        <w:textAlignment w:val="baseline"/>
        <w:rPr>
          <w:color w:val="000000"/>
          <w:sz w:val="28"/>
          <w:szCs w:val="28"/>
        </w:rPr>
      </w:pPr>
      <w:r>
        <w:rPr>
          <w:color w:val="000000"/>
          <w:sz w:val="28"/>
          <w:szCs w:val="28"/>
        </w:rPr>
        <w:t xml:space="preserve">1.Утвердить </w:t>
      </w:r>
      <w:r w:rsidR="00747396" w:rsidRPr="00747396">
        <w:rPr>
          <w:color w:val="000000"/>
          <w:sz w:val="28"/>
          <w:szCs w:val="28"/>
        </w:rPr>
        <w:t xml:space="preserve">Программу проведения инструктажа </w:t>
      </w:r>
      <w:proofErr w:type="spellStart"/>
      <w:r w:rsidR="00747396" w:rsidRPr="00747396">
        <w:rPr>
          <w:color w:val="000000"/>
          <w:sz w:val="28"/>
          <w:szCs w:val="28"/>
        </w:rPr>
        <w:t>неэлектротехнического</w:t>
      </w:r>
      <w:proofErr w:type="spellEnd"/>
      <w:r w:rsidR="00747396" w:rsidRPr="00747396">
        <w:rPr>
          <w:color w:val="000000"/>
          <w:sz w:val="28"/>
          <w:szCs w:val="28"/>
        </w:rPr>
        <w:t xml:space="preserve"> персонала на группу 1 по электробезопасности (приложение 1).</w:t>
      </w:r>
    </w:p>
    <w:p w:rsidR="00747396" w:rsidRPr="00747396" w:rsidRDefault="003C5435" w:rsidP="003C5435">
      <w:pPr>
        <w:pStyle w:val="a3"/>
        <w:spacing w:before="0" w:beforeAutospacing="0" w:after="0" w:afterAutospacing="0"/>
        <w:textAlignment w:val="baseline"/>
        <w:rPr>
          <w:color w:val="000000"/>
          <w:sz w:val="28"/>
          <w:szCs w:val="28"/>
        </w:rPr>
      </w:pPr>
      <w:r>
        <w:rPr>
          <w:color w:val="000000"/>
          <w:sz w:val="28"/>
          <w:szCs w:val="28"/>
        </w:rPr>
        <w:t>2. П</w:t>
      </w:r>
      <w:r w:rsidR="00747396" w:rsidRPr="00747396">
        <w:rPr>
          <w:color w:val="000000"/>
          <w:sz w:val="28"/>
          <w:szCs w:val="28"/>
        </w:rPr>
        <w:t xml:space="preserve">еречень должностей, относящихся к </w:t>
      </w:r>
      <w:proofErr w:type="spellStart"/>
      <w:r w:rsidR="00747396" w:rsidRPr="00747396">
        <w:rPr>
          <w:color w:val="000000"/>
          <w:sz w:val="28"/>
          <w:szCs w:val="28"/>
        </w:rPr>
        <w:t>неэлектротехническомку</w:t>
      </w:r>
      <w:proofErr w:type="spellEnd"/>
      <w:r w:rsidR="00747396" w:rsidRPr="00747396">
        <w:rPr>
          <w:color w:val="000000"/>
          <w:sz w:val="28"/>
          <w:szCs w:val="28"/>
        </w:rPr>
        <w:t xml:space="preserve"> персоналу с группой 1 (приложение 2).</w:t>
      </w:r>
    </w:p>
    <w:p w:rsidR="00747396" w:rsidRPr="00747396" w:rsidRDefault="00747396" w:rsidP="003C5435">
      <w:pPr>
        <w:pStyle w:val="a3"/>
        <w:spacing w:before="0" w:beforeAutospacing="0" w:after="0" w:afterAutospacing="0"/>
        <w:textAlignment w:val="baseline"/>
        <w:rPr>
          <w:color w:val="000000"/>
          <w:sz w:val="28"/>
          <w:szCs w:val="28"/>
        </w:rPr>
      </w:pPr>
      <w:r w:rsidRPr="00747396">
        <w:rPr>
          <w:color w:val="000000"/>
          <w:sz w:val="28"/>
          <w:szCs w:val="28"/>
        </w:rPr>
        <w:t>3. Присвоение группы 1 по электробезопасности проводить</w:t>
      </w:r>
      <w:r w:rsidR="003E0C36">
        <w:rPr>
          <w:color w:val="000000"/>
          <w:sz w:val="28"/>
          <w:szCs w:val="28"/>
        </w:rPr>
        <w:t xml:space="preserve"> ежегодно</w:t>
      </w:r>
      <w:r w:rsidRPr="00747396">
        <w:rPr>
          <w:color w:val="000000"/>
          <w:sz w:val="28"/>
          <w:szCs w:val="28"/>
        </w:rPr>
        <w:t xml:space="preserve"> путём проведения инструктажа, который следует завершить проверкой знаний в форме устного опроса и при необходимости проверкой приобретенных навыков безопасных способов р</w:t>
      </w:r>
      <w:r w:rsidR="003C5435">
        <w:rPr>
          <w:color w:val="000000"/>
          <w:sz w:val="28"/>
          <w:szCs w:val="28"/>
        </w:rPr>
        <w:t xml:space="preserve">аботы и оказания первой помощи при поражении </w:t>
      </w:r>
      <w:r w:rsidR="003C5435" w:rsidRPr="00747396">
        <w:rPr>
          <w:color w:val="000000"/>
          <w:sz w:val="28"/>
          <w:szCs w:val="28"/>
        </w:rPr>
        <w:t xml:space="preserve"> электрическим током.</w:t>
      </w:r>
    </w:p>
    <w:p w:rsidR="00747396" w:rsidRPr="00747396" w:rsidRDefault="00747396" w:rsidP="003C5435">
      <w:pPr>
        <w:pStyle w:val="a3"/>
        <w:spacing w:before="0" w:beforeAutospacing="0" w:after="0" w:afterAutospacing="0"/>
        <w:textAlignment w:val="baseline"/>
        <w:rPr>
          <w:color w:val="000000"/>
          <w:sz w:val="28"/>
          <w:szCs w:val="28"/>
        </w:rPr>
      </w:pPr>
      <w:r w:rsidRPr="00747396">
        <w:rPr>
          <w:color w:val="000000"/>
          <w:sz w:val="28"/>
          <w:szCs w:val="28"/>
        </w:rPr>
        <w:t xml:space="preserve">4.Оформление присвоения 1 группы по электробезопасности регистрировать в журнале учета присвоения группы 1 по электробезопасности </w:t>
      </w:r>
      <w:proofErr w:type="spellStart"/>
      <w:r w:rsidRPr="00747396">
        <w:rPr>
          <w:color w:val="000000"/>
          <w:sz w:val="28"/>
          <w:szCs w:val="28"/>
        </w:rPr>
        <w:t>неэлектротехническому</w:t>
      </w:r>
      <w:proofErr w:type="spellEnd"/>
      <w:r w:rsidRPr="00747396">
        <w:rPr>
          <w:color w:val="000000"/>
          <w:sz w:val="28"/>
          <w:szCs w:val="28"/>
        </w:rPr>
        <w:t xml:space="preserve"> персоналу при приеме сотрудников на работу и ежегодно. Удостоверение о проверке знаний на группу 1 не оформляется.</w:t>
      </w:r>
    </w:p>
    <w:p w:rsidR="00747396" w:rsidRDefault="00747396" w:rsidP="003C5435">
      <w:pPr>
        <w:pStyle w:val="a3"/>
        <w:spacing w:before="0" w:beforeAutospacing="0" w:after="0" w:afterAutospacing="0"/>
        <w:textAlignment w:val="baseline"/>
        <w:rPr>
          <w:color w:val="000000"/>
          <w:sz w:val="28"/>
          <w:szCs w:val="28"/>
        </w:rPr>
      </w:pPr>
      <w:r w:rsidRPr="00747396">
        <w:rPr>
          <w:color w:val="000000"/>
          <w:sz w:val="28"/>
          <w:szCs w:val="28"/>
        </w:rPr>
        <w:t>5.Контроль за выполнение наст</w:t>
      </w:r>
      <w:r w:rsidR="003C5435">
        <w:rPr>
          <w:color w:val="000000"/>
          <w:sz w:val="28"/>
          <w:szCs w:val="28"/>
        </w:rPr>
        <w:t>оящего приказа возложить на заместителя директора по административно-хозяйственной части Вторушину Т.А</w:t>
      </w:r>
      <w:r w:rsidRPr="00747396">
        <w:rPr>
          <w:color w:val="000000"/>
          <w:sz w:val="28"/>
          <w:szCs w:val="28"/>
        </w:rPr>
        <w:t>.</w:t>
      </w:r>
    </w:p>
    <w:p w:rsidR="003C5435" w:rsidRDefault="003C5435" w:rsidP="003C5435">
      <w:pPr>
        <w:pStyle w:val="a3"/>
        <w:spacing w:before="0" w:beforeAutospacing="0" w:after="0" w:afterAutospacing="0"/>
        <w:textAlignment w:val="baseline"/>
        <w:rPr>
          <w:color w:val="000000"/>
          <w:sz w:val="28"/>
          <w:szCs w:val="28"/>
        </w:rPr>
      </w:pPr>
    </w:p>
    <w:p w:rsidR="00C50C83" w:rsidRDefault="003C5435" w:rsidP="00C50C8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C50C83" w:rsidSect="00293BCB">
          <w:pgSz w:w="11906" w:h="16838"/>
          <w:pgMar w:top="1134" w:right="707" w:bottom="1134" w:left="1276" w:header="708" w:footer="708" w:gutter="0"/>
          <w:cols w:space="708"/>
          <w:docGrid w:linePitch="360"/>
        </w:sectPr>
      </w:pPr>
      <w:r w:rsidRPr="003C5435">
        <w:rPr>
          <w:rFonts w:ascii="Times New Roman" w:eastAsia="Times New Roman" w:hAnsi="Times New Roman" w:cs="Times New Roman"/>
          <w:sz w:val="28"/>
          <w:szCs w:val="28"/>
          <w:lang w:eastAsia="ru-RU"/>
        </w:rPr>
        <w:t xml:space="preserve">Директор                                                                                        Н.А. Шатова                              </w:t>
      </w:r>
    </w:p>
    <w:p w:rsidR="00C50C83" w:rsidRDefault="00C50C83" w:rsidP="00C50C83">
      <w:pPr>
        <w:spacing w:after="0" w:line="240" w:lineRule="auto"/>
        <w:ind w:right="57"/>
        <w:rPr>
          <w:rFonts w:ascii="Times New Roman" w:eastAsia="Times New Roman" w:hAnsi="Times New Roman" w:cs="Times New Roman"/>
          <w:sz w:val="24"/>
          <w:szCs w:val="24"/>
          <w:lang w:eastAsia="ru-RU"/>
        </w:rPr>
        <w:sectPr w:rsidR="00C50C83" w:rsidSect="00FD152E">
          <w:type w:val="continuous"/>
          <w:pgSz w:w="11906" w:h="16838"/>
          <w:pgMar w:top="1134" w:right="707" w:bottom="1134" w:left="1276" w:header="708" w:footer="708" w:gutter="0"/>
          <w:cols w:num="2" w:space="708"/>
          <w:docGrid w:linePitch="360"/>
        </w:sectPr>
      </w:pPr>
    </w:p>
    <w:p w:rsidR="00C50C83" w:rsidRPr="00D1488E" w:rsidRDefault="00C50C83" w:rsidP="00C50C8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D1488E">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1</w:t>
      </w:r>
      <w:r w:rsidRPr="00D1488E">
        <w:rPr>
          <w:rFonts w:ascii="Times New Roman" w:eastAsia="Times New Roman" w:hAnsi="Times New Roman" w:cs="Times New Roman"/>
          <w:sz w:val="28"/>
          <w:szCs w:val="28"/>
          <w:lang w:eastAsia="ru-RU"/>
        </w:rPr>
        <w:t xml:space="preserve"> к Приказу  </w:t>
      </w:r>
    </w:p>
    <w:p w:rsidR="00C50C83" w:rsidRPr="00D1488E" w:rsidRDefault="00C50C83" w:rsidP="00C50C8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МАУДО «Кабанский дом детского творчества» </w:t>
      </w:r>
    </w:p>
    <w:p w:rsidR="00C50C83" w:rsidRPr="00D1488E" w:rsidRDefault="00C50C83" w:rsidP="00C50C8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№_________от (___)__________2018года.</w:t>
      </w:r>
    </w:p>
    <w:p w:rsidR="00C50C83" w:rsidRPr="00D1488E" w:rsidRDefault="00C50C83" w:rsidP="00C50C83">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C50C83" w:rsidRPr="00D1488E" w:rsidRDefault="00C50C83" w:rsidP="00C50C83">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СОГЛАСОВАНО: </w:t>
      </w:r>
    </w:p>
    <w:p w:rsidR="00C50C83" w:rsidRPr="00D1488E" w:rsidRDefault="00C50C83" w:rsidP="00C50C83">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Председатель совета трудового коллектива</w:t>
      </w:r>
    </w:p>
    <w:p w:rsidR="00C50C83" w:rsidRPr="00D1488E" w:rsidRDefault="00C50C83" w:rsidP="00C50C83">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 ___________________________________   </w:t>
      </w:r>
    </w:p>
    <w:p w:rsidR="00C50C83" w:rsidRPr="00D1488E" w:rsidRDefault="00C50C83" w:rsidP="00C50C83">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/подпись/           /Расшифровка подписи/                                                                          </w:t>
      </w:r>
    </w:p>
    <w:p w:rsidR="00C50C83" w:rsidRPr="00DE2BB9" w:rsidRDefault="00C50C83" w:rsidP="00C50C83">
      <w:pPr>
        <w:shd w:val="clear" w:color="auto" w:fill="FFFFFF" w:themeFill="background1"/>
        <w:spacing w:after="0"/>
        <w:rPr>
          <w:rFonts w:ascii="Times New Roman" w:eastAsia="Arial" w:hAnsi="Times New Roman" w:cs="Times New Roman"/>
          <w:color w:val="000000"/>
          <w:sz w:val="28"/>
          <w:szCs w:val="28"/>
          <w:lang w:eastAsia="ru-RU"/>
        </w:rPr>
      </w:pPr>
    </w:p>
    <w:p w:rsidR="00C50C83" w:rsidRDefault="00C50C83" w:rsidP="00C50C83">
      <w:pPr>
        <w:shd w:val="clear" w:color="auto" w:fill="FFFFFF"/>
        <w:suppressAutoHyphens/>
        <w:spacing w:after="0" w:line="100" w:lineRule="atLeast"/>
        <w:ind w:left="-567" w:right="-143"/>
        <w:jc w:val="both"/>
        <w:rPr>
          <w:rFonts w:ascii="Times New Roman" w:eastAsia="Times New Roman" w:hAnsi="Times New Roman" w:cs="Times New Roman"/>
          <w:sz w:val="24"/>
          <w:szCs w:val="24"/>
          <w:lang w:eastAsia="ru-RU"/>
        </w:rPr>
      </w:pPr>
    </w:p>
    <w:p w:rsidR="00C50C83" w:rsidRPr="00293BCB" w:rsidRDefault="00C50C83" w:rsidP="00C50C83">
      <w:pPr>
        <w:shd w:val="clear" w:color="auto" w:fill="FFFFFF"/>
        <w:suppressAutoHyphens/>
        <w:spacing w:after="0" w:line="100" w:lineRule="atLeast"/>
        <w:ind w:left="-567" w:right="-143"/>
        <w:jc w:val="both"/>
        <w:rPr>
          <w:rFonts w:ascii="Times New Roman" w:eastAsia="Times New Roman" w:hAnsi="Times New Roman" w:cs="Times New Roman"/>
          <w:sz w:val="24"/>
          <w:szCs w:val="24"/>
          <w:lang w:eastAsia="ar-SA"/>
        </w:rPr>
      </w:pPr>
    </w:p>
    <w:p w:rsidR="00C50C83" w:rsidRPr="00293BCB" w:rsidRDefault="00C50C83" w:rsidP="00C50C83">
      <w:pPr>
        <w:shd w:val="clear" w:color="auto" w:fill="FFFFFF"/>
        <w:spacing w:after="0" w:line="240" w:lineRule="auto"/>
        <w:jc w:val="center"/>
        <w:rPr>
          <w:rFonts w:ascii="Times New Roman" w:eastAsia="Times New Roman" w:hAnsi="Times New Roman" w:cs="Times New Roman"/>
          <w:b/>
          <w:sz w:val="40"/>
          <w:szCs w:val="40"/>
          <w:lang w:eastAsia="ru-RU"/>
        </w:rPr>
      </w:pPr>
      <w:r w:rsidRPr="00293BCB">
        <w:rPr>
          <w:rFonts w:ascii="Times New Roman" w:eastAsia="Times New Roman" w:hAnsi="Times New Roman" w:cs="Times New Roman"/>
          <w:b/>
          <w:sz w:val="40"/>
          <w:szCs w:val="40"/>
          <w:lang w:eastAsia="ru-RU"/>
        </w:rPr>
        <w:t xml:space="preserve">Программа проведения инструктажа </w:t>
      </w:r>
      <w:proofErr w:type="spellStart"/>
      <w:r w:rsidRPr="00293BCB">
        <w:rPr>
          <w:rFonts w:ascii="Times New Roman" w:eastAsia="Times New Roman" w:hAnsi="Times New Roman" w:cs="Times New Roman"/>
          <w:b/>
          <w:sz w:val="40"/>
          <w:szCs w:val="40"/>
          <w:lang w:eastAsia="ru-RU"/>
        </w:rPr>
        <w:t>неэлектротехнического</w:t>
      </w:r>
      <w:proofErr w:type="spellEnd"/>
      <w:r w:rsidRPr="00293BCB">
        <w:rPr>
          <w:rFonts w:ascii="Times New Roman" w:eastAsia="Times New Roman" w:hAnsi="Times New Roman" w:cs="Times New Roman"/>
          <w:b/>
          <w:sz w:val="40"/>
          <w:szCs w:val="40"/>
          <w:lang w:eastAsia="ru-RU"/>
        </w:rPr>
        <w:t xml:space="preserve"> персонала</w:t>
      </w:r>
    </w:p>
    <w:p w:rsidR="00C50C83" w:rsidRPr="00293BCB" w:rsidRDefault="00C50C83" w:rsidP="00C50C83">
      <w:pPr>
        <w:shd w:val="clear" w:color="auto" w:fill="FFFFFF"/>
        <w:spacing w:after="0" w:line="240" w:lineRule="auto"/>
        <w:jc w:val="center"/>
        <w:rPr>
          <w:rFonts w:ascii="Times New Roman" w:eastAsia="Times New Roman" w:hAnsi="Times New Roman" w:cs="Times New Roman"/>
          <w:b/>
          <w:sz w:val="40"/>
          <w:szCs w:val="40"/>
          <w:lang w:eastAsia="ru-RU"/>
        </w:rPr>
      </w:pPr>
    </w:p>
    <w:p w:rsidR="00C50C83"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xml:space="preserve">Программа проведения инструктажа </w:t>
      </w:r>
      <w:proofErr w:type="spellStart"/>
      <w:r w:rsidRPr="00293BCB">
        <w:rPr>
          <w:rFonts w:ascii="Times New Roman" w:eastAsia="Times New Roman" w:hAnsi="Times New Roman" w:cs="Times New Roman"/>
          <w:sz w:val="28"/>
          <w:szCs w:val="28"/>
          <w:lang w:eastAsia="ru-RU"/>
        </w:rPr>
        <w:t>неэлектротехнического</w:t>
      </w:r>
      <w:proofErr w:type="spellEnd"/>
      <w:r w:rsidRPr="00293BCB">
        <w:rPr>
          <w:rFonts w:ascii="Times New Roman" w:eastAsia="Times New Roman" w:hAnsi="Times New Roman" w:cs="Times New Roman"/>
          <w:sz w:val="28"/>
          <w:szCs w:val="28"/>
          <w:lang w:eastAsia="ru-RU"/>
        </w:rPr>
        <w:t xml:space="preserve"> персонала на группу I по электробезопасности (далее - Программа) разработана с целью обеспечения безопасности труда персонала организации, путем проведения обучения основным положениям по мерам безопасности при использовании электрооборудования или </w:t>
      </w:r>
      <w:proofErr w:type="spellStart"/>
      <w:r w:rsidRPr="00293BCB">
        <w:rPr>
          <w:rFonts w:ascii="Times New Roman" w:eastAsia="Times New Roman" w:hAnsi="Times New Roman" w:cs="Times New Roman"/>
          <w:sz w:val="28"/>
          <w:szCs w:val="28"/>
          <w:lang w:eastAsia="ru-RU"/>
        </w:rPr>
        <w:t>электроприемников</w:t>
      </w:r>
      <w:proofErr w:type="spellEnd"/>
      <w:r w:rsidRPr="00293BCB">
        <w:rPr>
          <w:rFonts w:ascii="Times New Roman" w:eastAsia="Times New Roman" w:hAnsi="Times New Roman" w:cs="Times New Roman"/>
          <w:sz w:val="28"/>
          <w:szCs w:val="28"/>
          <w:lang w:eastAsia="ru-RU"/>
        </w:rPr>
        <w:t>, включаемых на напряжение 220 В.</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xml:space="preserve">В соответствии с требованиями приказа Минэнерго России от 13.01.2003 N 6 "Об утверждении Правил технической эксплуатации электроустановок потребителей" </w:t>
      </w:r>
      <w:proofErr w:type="spellStart"/>
      <w:r w:rsidRPr="00293BCB">
        <w:rPr>
          <w:rFonts w:ascii="Times New Roman" w:eastAsia="Times New Roman" w:hAnsi="Times New Roman" w:cs="Times New Roman"/>
          <w:sz w:val="28"/>
          <w:szCs w:val="28"/>
          <w:lang w:eastAsia="ru-RU"/>
        </w:rPr>
        <w:t>неэлектротехническому</w:t>
      </w:r>
      <w:proofErr w:type="spellEnd"/>
      <w:r w:rsidRPr="00293BCB">
        <w:rPr>
          <w:rFonts w:ascii="Times New Roman" w:eastAsia="Times New Roman" w:hAnsi="Times New Roman" w:cs="Times New Roman"/>
          <w:sz w:val="28"/>
          <w:szCs w:val="28"/>
          <w:lang w:eastAsia="ru-RU"/>
        </w:rPr>
        <w:t xml:space="preserve"> персоналу, выполняющему работы, при которых может возникнуть опасность поражения электрическим током, присваивается группа I по электробезопасности.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293BCB">
        <w:rPr>
          <w:rFonts w:ascii="Times New Roman" w:eastAsia="Times New Roman" w:hAnsi="Times New Roman" w:cs="Times New Roman"/>
          <w:sz w:val="28"/>
          <w:szCs w:val="28"/>
          <w:lang w:eastAsia="ru-RU"/>
        </w:rPr>
        <w:t>Неэлектротехнический</w:t>
      </w:r>
      <w:proofErr w:type="spellEnd"/>
      <w:r w:rsidRPr="00293BCB">
        <w:rPr>
          <w:rFonts w:ascii="Times New Roman" w:eastAsia="Times New Roman" w:hAnsi="Times New Roman" w:cs="Times New Roman"/>
          <w:sz w:val="28"/>
          <w:szCs w:val="28"/>
          <w:lang w:eastAsia="ru-RU"/>
        </w:rPr>
        <w:t xml:space="preserve"> персонал организации - это персонал, пользующийся в течение служебного времени осветительными, нагревательными электроприборами, персональными компьютерами и другой офисной и бытовой техникой (далее - электроприборы), при эксплуатации которых может возникнуть поражение электрическим током. Перечень профессий, рабочих мест, относящихся к </w:t>
      </w:r>
      <w:proofErr w:type="spellStart"/>
      <w:r w:rsidRPr="00293BCB">
        <w:rPr>
          <w:rFonts w:ascii="Times New Roman" w:eastAsia="Times New Roman" w:hAnsi="Times New Roman" w:cs="Times New Roman"/>
          <w:sz w:val="28"/>
          <w:szCs w:val="28"/>
          <w:lang w:eastAsia="ru-RU"/>
        </w:rPr>
        <w:t>неэлектротехническому</w:t>
      </w:r>
      <w:proofErr w:type="spellEnd"/>
      <w:r w:rsidRPr="00293BCB">
        <w:rPr>
          <w:rFonts w:ascii="Times New Roman" w:eastAsia="Times New Roman" w:hAnsi="Times New Roman" w:cs="Times New Roman"/>
          <w:sz w:val="28"/>
          <w:szCs w:val="28"/>
          <w:lang w:eastAsia="ru-RU"/>
        </w:rPr>
        <w:t xml:space="preserve"> персоналу, для присвоения группы I по электробезопасности утверждает руководитель организации.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Присвоение группы I производится путем проведения инструктажа, который завершается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 Присвоение I группы по электробезопасности проводит работник из числа электротехнического персонала организации с группой по электробезопасности не ниже III. Присвоение группы I по электробезопасности оформляется в журнале установленной формы.</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xml:space="preserve">Инструктаж по электробезопасности проводится не реже одного раза в год путем ознакомления </w:t>
      </w:r>
      <w:proofErr w:type="spellStart"/>
      <w:r w:rsidRPr="00293BCB">
        <w:rPr>
          <w:rFonts w:ascii="Times New Roman" w:eastAsia="Times New Roman" w:hAnsi="Times New Roman" w:cs="Times New Roman"/>
          <w:sz w:val="28"/>
          <w:szCs w:val="28"/>
          <w:lang w:eastAsia="ru-RU"/>
        </w:rPr>
        <w:t>неэлектротехнического</w:t>
      </w:r>
      <w:proofErr w:type="spellEnd"/>
      <w:r w:rsidRPr="00293BCB">
        <w:rPr>
          <w:rFonts w:ascii="Times New Roman" w:eastAsia="Times New Roman" w:hAnsi="Times New Roman" w:cs="Times New Roman"/>
          <w:sz w:val="28"/>
          <w:szCs w:val="28"/>
          <w:lang w:eastAsia="ru-RU"/>
        </w:rPr>
        <w:t xml:space="preserve"> персонала с нижеследующим текстом.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b/>
          <w:sz w:val="28"/>
          <w:szCs w:val="28"/>
          <w:lang w:eastAsia="ru-RU"/>
        </w:rPr>
      </w:pPr>
      <w:bookmarkStart w:id="0" w:name="P000B"/>
      <w:bookmarkEnd w:id="0"/>
      <w:r w:rsidRPr="00293BCB">
        <w:rPr>
          <w:rFonts w:ascii="Times New Roman" w:eastAsia="Times New Roman" w:hAnsi="Times New Roman" w:cs="Times New Roman"/>
          <w:b/>
          <w:sz w:val="28"/>
          <w:szCs w:val="28"/>
          <w:lang w:eastAsia="ru-RU"/>
        </w:rPr>
        <w:lastRenderedPageBreak/>
        <w:t>ОБЩИЕ ТРЕБОВАНИЯ ЭЛЕКТРОБЕЗОПАСНОСТИ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Под электробезопасностью понимается система организационных и технических мероприятий по защите человека от действия электрического тока, электрической дуги, статического электричества, электромагнитного поля.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 пользовании любыми электрическими приборами или аппаратами необходимо всегда помнить о том, что некорректное обращение с ними, неисправное состояние электропроводки или самого электроприбора, несоблюдение определенных мер предосторожности может привести к поражению электрическим током. Неисправность электропроводки может стать причиной возгорания проводов и возникновения пожаров.</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Лица, допущенные к эксплуатации электроприборов, должны соблюдать правила внутреннего трудового распорядка организации и установленные в организации режимы труда и отдыха.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293BCB">
        <w:rPr>
          <w:rFonts w:ascii="Times New Roman" w:eastAsia="Times New Roman" w:hAnsi="Times New Roman" w:cs="Times New Roman"/>
          <w:sz w:val="28"/>
          <w:szCs w:val="28"/>
          <w:lang w:eastAsia="ru-RU"/>
        </w:rPr>
        <w:t>Неэлектротехнический</w:t>
      </w:r>
      <w:proofErr w:type="spellEnd"/>
      <w:r w:rsidRPr="00293BCB">
        <w:rPr>
          <w:rFonts w:ascii="Times New Roman" w:eastAsia="Times New Roman" w:hAnsi="Times New Roman" w:cs="Times New Roman"/>
          <w:sz w:val="28"/>
          <w:szCs w:val="28"/>
          <w:lang w:eastAsia="ru-RU"/>
        </w:rPr>
        <w:t xml:space="preserve"> персонал организации должен быть ознакомлен с правилами оказания первой доврачебной помощи пострадавшим от действия электрического тока.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b/>
          <w:sz w:val="28"/>
          <w:szCs w:val="28"/>
          <w:lang w:eastAsia="ru-RU"/>
        </w:rPr>
      </w:pPr>
      <w:bookmarkStart w:id="1" w:name="P0010"/>
      <w:bookmarkEnd w:id="1"/>
      <w:r w:rsidRPr="00293BCB">
        <w:rPr>
          <w:rFonts w:ascii="Times New Roman" w:eastAsia="Times New Roman" w:hAnsi="Times New Roman" w:cs="Times New Roman"/>
          <w:b/>
          <w:sz w:val="28"/>
          <w:szCs w:val="28"/>
          <w:lang w:eastAsia="ru-RU"/>
        </w:rPr>
        <w:t>ПРАВИЛА ЭЛЕКТРОБЕЗОПАСНОСТИ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xml:space="preserve">При эксплуатации электроприборов возможно воздействие </w:t>
      </w:r>
      <w:proofErr w:type="gramStart"/>
      <w:r w:rsidRPr="00293BCB">
        <w:rPr>
          <w:rFonts w:ascii="Times New Roman" w:eastAsia="Times New Roman" w:hAnsi="Times New Roman" w:cs="Times New Roman"/>
          <w:sz w:val="28"/>
          <w:szCs w:val="28"/>
          <w:lang w:eastAsia="ru-RU"/>
        </w:rPr>
        <w:t>на</w:t>
      </w:r>
      <w:proofErr w:type="gramEnd"/>
      <w:r w:rsidRPr="00293BCB">
        <w:rPr>
          <w:rFonts w:ascii="Times New Roman" w:eastAsia="Times New Roman" w:hAnsi="Times New Roman" w:cs="Times New Roman"/>
          <w:sz w:val="28"/>
          <w:szCs w:val="28"/>
          <w:lang w:eastAsia="ru-RU"/>
        </w:rPr>
        <w:t xml:space="preserve"> работающих следующих опасных производственных факторов:</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поражение электрическим током при прикосновении к токоведущим частям;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неисправность изоляции или заземления;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искрение;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возгорание.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Во время работы, а также во время перерывов на отдых следует строго выполнять следующие правила электробезопасности: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перед первоначальным использованием электроприборов внимательно ознакомиться с инструкцией по эксплуатации данного электроприбора;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включение электроприборов производить вставкой исправной вилки в исправную розетку;</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при неисправности электроприбора прекратить работу, отключить электроприбор от сети и сообщить непосредственному руководителю;</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неукоснительно выполнять требования плакатов и знаков безопасности в зданиях, помещениях и на территории;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не наступать на электрические провода и кабели временной проводки, проложенные на поверхности пола (земли);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лица, эксплуатирующие электроприборы, обязаны строго соблюдать правила пожарной безопасности, знать места расположения первичных средств пожаротушения, а также места их экстренного отключения;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о каждом несчастном случае пострадавший или очевидец несчастного случая обязан немедленно сообщить непосредственному руководителю;</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в процессе эксплуатации электроприборов персонал должен содержать в чистоте рабочее место.</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lastRenderedPageBreak/>
        <w:t>Лица, допустившие невыполнение или нарушение настоящей Программы, привлекаются к ответственности в соответствии с законодательством Российской Федерации.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b/>
          <w:sz w:val="28"/>
          <w:szCs w:val="28"/>
          <w:lang w:eastAsia="ru-RU"/>
        </w:rPr>
      </w:pPr>
      <w:bookmarkStart w:id="2" w:name="P0015"/>
      <w:bookmarkEnd w:id="2"/>
      <w:r w:rsidRPr="00293BCB">
        <w:rPr>
          <w:rFonts w:ascii="Times New Roman" w:eastAsia="Times New Roman" w:hAnsi="Times New Roman" w:cs="Times New Roman"/>
          <w:b/>
          <w:sz w:val="28"/>
          <w:szCs w:val="28"/>
          <w:lang w:eastAsia="ru-RU"/>
        </w:rPr>
        <w:t>ТРЕБОВАНИЯ ЭЛЕКТРОБЕЗОПАСНОСТИ ВО ВРЕМЯ РАБОТЫ</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Проверить отсутствие внешних повреждений на электроприборах, проводах и кабелях.</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xml:space="preserve">Убедиться в целостности </w:t>
      </w:r>
      <w:proofErr w:type="spellStart"/>
      <w:r w:rsidRPr="00293BCB">
        <w:rPr>
          <w:rFonts w:ascii="Times New Roman" w:eastAsia="Times New Roman" w:hAnsi="Times New Roman" w:cs="Times New Roman"/>
          <w:sz w:val="28"/>
          <w:szCs w:val="28"/>
          <w:lang w:eastAsia="ru-RU"/>
        </w:rPr>
        <w:t>электровилок</w:t>
      </w:r>
      <w:proofErr w:type="spellEnd"/>
      <w:r w:rsidRPr="00293BCB">
        <w:rPr>
          <w:rFonts w:ascii="Times New Roman" w:eastAsia="Times New Roman" w:hAnsi="Times New Roman" w:cs="Times New Roman"/>
          <w:sz w:val="28"/>
          <w:szCs w:val="28"/>
          <w:lang w:eastAsia="ru-RU"/>
        </w:rPr>
        <w:t xml:space="preserve">, </w:t>
      </w:r>
      <w:proofErr w:type="spellStart"/>
      <w:r w:rsidRPr="00293BCB">
        <w:rPr>
          <w:rFonts w:ascii="Times New Roman" w:eastAsia="Times New Roman" w:hAnsi="Times New Roman" w:cs="Times New Roman"/>
          <w:sz w:val="28"/>
          <w:szCs w:val="28"/>
          <w:lang w:eastAsia="ru-RU"/>
        </w:rPr>
        <w:t>электророзеток</w:t>
      </w:r>
      <w:proofErr w:type="spellEnd"/>
      <w:r w:rsidRPr="00293BCB">
        <w:rPr>
          <w:rFonts w:ascii="Times New Roman" w:eastAsia="Times New Roman" w:hAnsi="Times New Roman" w:cs="Times New Roman"/>
          <w:sz w:val="28"/>
          <w:szCs w:val="28"/>
          <w:lang w:eastAsia="ru-RU"/>
        </w:rPr>
        <w:t xml:space="preserve"> и крышек выключателей.</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Проверить наличие в помещении средств первичного пожаротушения и средств индивидуальной защиты органов дыхания при задымлении.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Не включать электроприборы в электрическую сеть мокрыми (влажными) руками.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Соблюдать правила эксплуатации электроприборов, не подвергать электроприборы и оборудование механическим ударам, не допускать их падения.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Не касаться оголенных (поврежденных) проводов и других токоведущих частей, находящихся под напряжением.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Не разрешается использовать электроприборы в случае их неисправности, искрения, нарушения изоляции и т.п.</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Кабели и провода электроприборов должны быть защищены от случайного механического повреждения и соприкосновения с горячими, сырыми, маслянистыми поверхностями.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Не производить самостоятельно ремонт и наладку неисправных электроприборов.</w:t>
      </w:r>
    </w:p>
    <w:p w:rsidR="00C50C83" w:rsidRPr="00293BCB" w:rsidRDefault="00C50C83" w:rsidP="00C50C83">
      <w:pPr>
        <w:shd w:val="clear" w:color="auto" w:fill="FFFFFF"/>
        <w:spacing w:after="0" w:line="240" w:lineRule="auto"/>
        <w:jc w:val="both"/>
        <w:rPr>
          <w:rFonts w:ascii="Times New Roman" w:eastAsia="Times New Roman" w:hAnsi="Times New Roman" w:cs="Times New Roman"/>
          <w:b/>
          <w:sz w:val="28"/>
          <w:szCs w:val="28"/>
          <w:lang w:eastAsia="ru-RU"/>
        </w:rPr>
      </w:pPr>
      <w:bookmarkStart w:id="3" w:name="P0019"/>
      <w:bookmarkEnd w:id="3"/>
      <w:r w:rsidRPr="00293BCB">
        <w:rPr>
          <w:rFonts w:ascii="Times New Roman" w:eastAsia="Times New Roman" w:hAnsi="Times New Roman" w:cs="Times New Roman"/>
          <w:b/>
          <w:sz w:val="28"/>
          <w:szCs w:val="28"/>
          <w:lang w:eastAsia="ru-RU"/>
        </w:rPr>
        <w:t>ДЕЙСТВИЕ ЭЛЕКТРИЧЕСКОГО ТОКА НА ЧЕЛОВЕКА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Особенностью действия электрического тока на человека является его невидимость. Эта особенность обуславливает тот фактор, что практически все рабочие и нерабочие места, где имеется электрооборудование под напряжением, считаются опасными. В каждом таком месте нельзя считать исключенной опасность поражения человека электрическим током. Воздействовать на человека может электрический ток, а также электрическая дуга (молния), статическое электричество, электромагнитное поле.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Если через организм человека протекает электрический ток, то он может вызывать разнообразный характер воздействия на различные органы, в том числе центральную нервную систему.</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Тело человека является проводником электрического тока. Однако проводимость живой ткани в отличие от проводимости обычных проводников обусловлена не только физическими свойствами, но и сложными биохимическими и биофизическими процессами, присущими живой материи. В результате чего сопротивление тела человека является переменной величиной, имеющей нелинейную зависимость от множества факторов, в том числе от состояния кожи, физиологических процессов, протекающих в организме, параметров электрической цепи, состояния окружающей среды.</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Проходя через организм человека, электрический ток может производить термическое, электролитическое, механическое, биологическое действия: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lastRenderedPageBreak/>
        <w:t>- термическое действие тока проявляется в ожогах отдельных участков тела, нагреве до высоких температур кровеносных сосудов, крови, нервной ткани, сердца, мозга и других органов, находящихся на пути тока, что вызывает в них серьезные функциональные расстройства;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электролитическое действие тока выражается в разложении органической жидкости, в том числе крови, что сопровождается значительными нарушениями их физико-химического состава;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механическое (динамическое) воздействие тока проявляется в возникновении давления в кровеносных сосудах и тканях организма при нагреве крови и другой жидкости, а также смещении и механическом напряжении тканей в результате непроизвольного сокращения мышц и воздействия электродинамических сил;</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биологическое действие тока проявляется в раздражении и возбуждении живых тканей организма, а также в нарушении внутренних биоэлектрических процессов, протекающих в нормально действующем организме;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Если ток проходит непосредственно через мышечную ткань, то возбуждение проявляется в виде непроизвольного сокращения мышц. Такое воздействие называется прямым. Однако действие тока может быть не только прямым, но и рефлекторным, т.е. через центральную нервную систему, что приводит к серьезным нарушениям деятельности жизненно важных органов, в том числе сердца и легких.</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Результатом воздействия электрического тока на человека является травма.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b/>
          <w:sz w:val="28"/>
          <w:szCs w:val="28"/>
          <w:lang w:eastAsia="ru-RU"/>
        </w:rPr>
      </w:pPr>
      <w:bookmarkStart w:id="4" w:name="P001D"/>
      <w:bookmarkEnd w:id="4"/>
      <w:r w:rsidRPr="00293BCB">
        <w:rPr>
          <w:rFonts w:ascii="Times New Roman" w:eastAsia="Times New Roman" w:hAnsi="Times New Roman" w:cs="Times New Roman"/>
          <w:b/>
          <w:sz w:val="28"/>
          <w:szCs w:val="28"/>
          <w:lang w:eastAsia="ru-RU"/>
        </w:rPr>
        <w:t>КЛАССИФИКАЦИЯ ЭЛЕКТРОТРАВМ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xml:space="preserve">Условно все </w:t>
      </w:r>
      <w:proofErr w:type="spellStart"/>
      <w:r w:rsidRPr="00293BCB">
        <w:rPr>
          <w:rFonts w:ascii="Times New Roman" w:eastAsia="Times New Roman" w:hAnsi="Times New Roman" w:cs="Times New Roman"/>
          <w:sz w:val="28"/>
          <w:szCs w:val="28"/>
          <w:lang w:eastAsia="ru-RU"/>
        </w:rPr>
        <w:t>электротравмы</w:t>
      </w:r>
      <w:proofErr w:type="spellEnd"/>
      <w:r w:rsidRPr="00293BCB">
        <w:rPr>
          <w:rFonts w:ascii="Times New Roman" w:eastAsia="Times New Roman" w:hAnsi="Times New Roman" w:cs="Times New Roman"/>
          <w:sz w:val="28"/>
          <w:szCs w:val="28"/>
          <w:lang w:eastAsia="ru-RU"/>
        </w:rPr>
        <w:t xml:space="preserve"> можно разделить на местные и общие.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К </w:t>
      </w:r>
      <w:r w:rsidRPr="00293BCB">
        <w:rPr>
          <w:rFonts w:ascii="Times New Roman" w:eastAsia="Times New Roman" w:hAnsi="Times New Roman" w:cs="Times New Roman"/>
          <w:b/>
          <w:bCs/>
          <w:sz w:val="28"/>
          <w:szCs w:val="28"/>
          <w:lang w:eastAsia="ru-RU"/>
        </w:rPr>
        <w:t xml:space="preserve">местным </w:t>
      </w:r>
      <w:proofErr w:type="spellStart"/>
      <w:r w:rsidRPr="00293BCB">
        <w:rPr>
          <w:rFonts w:ascii="Times New Roman" w:eastAsia="Times New Roman" w:hAnsi="Times New Roman" w:cs="Times New Roman"/>
          <w:b/>
          <w:bCs/>
          <w:sz w:val="28"/>
          <w:szCs w:val="28"/>
          <w:lang w:eastAsia="ru-RU"/>
        </w:rPr>
        <w:t>электротравмам</w:t>
      </w:r>
      <w:proofErr w:type="spellEnd"/>
      <w:r w:rsidRPr="00293BCB">
        <w:rPr>
          <w:rFonts w:ascii="Times New Roman" w:eastAsia="Times New Roman" w:hAnsi="Times New Roman" w:cs="Times New Roman"/>
          <w:sz w:val="28"/>
          <w:szCs w:val="28"/>
          <w:lang w:eastAsia="ru-RU"/>
        </w:rPr>
        <w:t xml:space="preserve"> относятся местные повреждения организма или ярко выраженные местные нарушения целостности тканей тела, в том числе костных тканей, вызванные воздействием электрического тока или электрической дуги. К местным травмам относятся электрические ожоги, электрические знаки, металлизация кожи, механические повреждения и </w:t>
      </w:r>
      <w:proofErr w:type="spellStart"/>
      <w:r w:rsidRPr="00293BCB">
        <w:rPr>
          <w:rFonts w:ascii="Times New Roman" w:eastAsia="Times New Roman" w:hAnsi="Times New Roman" w:cs="Times New Roman"/>
          <w:sz w:val="28"/>
          <w:szCs w:val="28"/>
          <w:lang w:eastAsia="ru-RU"/>
        </w:rPr>
        <w:t>электроофтальмия</w:t>
      </w:r>
      <w:proofErr w:type="spellEnd"/>
      <w:r w:rsidRPr="00293BCB">
        <w:rPr>
          <w:rFonts w:ascii="Times New Roman" w:eastAsia="Times New Roman" w:hAnsi="Times New Roman" w:cs="Times New Roman"/>
          <w:sz w:val="28"/>
          <w:szCs w:val="28"/>
          <w:lang w:eastAsia="ru-RU"/>
        </w:rPr>
        <w:t>.</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i/>
          <w:iCs/>
          <w:sz w:val="28"/>
          <w:szCs w:val="28"/>
          <w:lang w:eastAsia="ru-RU"/>
        </w:rPr>
        <w:t>Электрический ожог (покровный)</w:t>
      </w:r>
      <w:r w:rsidRPr="00293BCB">
        <w:rPr>
          <w:rFonts w:ascii="Times New Roman" w:eastAsia="Times New Roman" w:hAnsi="Times New Roman" w:cs="Times New Roman"/>
          <w:sz w:val="28"/>
          <w:szCs w:val="28"/>
          <w:lang w:eastAsia="ru-RU"/>
        </w:rPr>
        <w:t> возникает, как правило, в электроустановках до 1000 В. При более высоком напряжении возникает электрическая дуга или искра, что вызывает дуговой электрический ожог.</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Токовый ожог участка тела является следствием преобразования энергии электрического тока, проходящего через этот участок, в тепловую энергию. Этот ожог определяется величиной тока, временем его прохождения и сопротивлением участка тела, подвергшегося воздействию тока. Максимальное количество теплоты выделяется в местах контакта проводника с кожей. Поэтому в основном токовый ожог является ожогом кожи. Однако токовым ожогом могут быть повреждены и подкожные ткани. При токах высокой частоты наиболее подвержены токовым ожогам внутренние органы.</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Электрическая дуга вызывает обширные ожоги тела человека. При этом поражение носит тяжелый характер и нередко оканчивается смертью пострадавшего.</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i/>
          <w:iCs/>
          <w:sz w:val="28"/>
          <w:szCs w:val="28"/>
          <w:lang w:eastAsia="ru-RU"/>
        </w:rPr>
        <w:t>Электрические знаки</w:t>
      </w:r>
      <w:r w:rsidRPr="00293BCB">
        <w:rPr>
          <w:rFonts w:ascii="Times New Roman" w:eastAsia="Times New Roman" w:hAnsi="Times New Roman" w:cs="Times New Roman"/>
          <w:sz w:val="28"/>
          <w:szCs w:val="28"/>
          <w:lang w:eastAsia="ru-RU"/>
        </w:rPr>
        <w:t xml:space="preserve"> воздействия тока представляют собой резко очерченные пятна серого или бледно-желтого цвета на поверхности тела </w:t>
      </w:r>
      <w:r w:rsidRPr="00293BCB">
        <w:rPr>
          <w:rFonts w:ascii="Times New Roman" w:eastAsia="Times New Roman" w:hAnsi="Times New Roman" w:cs="Times New Roman"/>
          <w:sz w:val="28"/>
          <w:szCs w:val="28"/>
          <w:lang w:eastAsia="ru-RU"/>
        </w:rPr>
        <w:lastRenderedPageBreak/>
        <w:t>человека. Обычно они имеют круглую или овальную форму и размеры 1-5 мм с углублением в центре. Пораженный участок кожи затвердевает подобно мозоли. Происходит омертвение верхнего слоя кожи. Поверхность знака сухая, не воспаленная.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Электрические знаки безболезненны. С течением времени верхний слой кожи сходит и пораженное место приобретает первоначальный цвет, эластичность и чувствительность.</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i/>
          <w:iCs/>
          <w:sz w:val="28"/>
          <w:szCs w:val="28"/>
          <w:lang w:eastAsia="ru-RU"/>
        </w:rPr>
        <w:t>Металлизация кожи</w:t>
      </w:r>
      <w:r w:rsidRPr="00293BCB">
        <w:rPr>
          <w:rFonts w:ascii="Times New Roman" w:eastAsia="Times New Roman" w:hAnsi="Times New Roman" w:cs="Times New Roman"/>
          <w:sz w:val="28"/>
          <w:szCs w:val="28"/>
          <w:lang w:eastAsia="ru-RU"/>
        </w:rPr>
        <w:t> - проникновение в верхние слои кожи частичек металла, расплавившегося под действием электрической дуги. Такие случаи происходят при коротких замыканиях, отключения рубильников под нагрузкой. При этом брызги расплавившегося металла под действием возникших динамических сил и теплового потока разлетаются во все стороны с большой скоростью. Так как расплавившиеся частицы имеют высокую температуру, но небольшой запас теплоты, то они не способны прожечь одежду и поражают обычно открытые части тела - лицо, руки.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Пораженный участок кожи имеет шероховатую поверхность. Пострадавший ощущает на пораженном участке боль от ожогов и испытывает напряжения кожи от присутствия в ней инородного тела. Особенно опасно поражение расплавленным металлом глаз. Поэтому такие работы, как снятие и замена предохранителей, должны проводиться в защитных очках.</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 постоянном токе металлизация кожи возможна и в результате электролиза, который возникает при плотном и относительно длительном контакте с токоведущей частью, находящейся под напряжением. В этом случае частички металла заносятся в кожу электрическим током, который одновременно разлагает органическую жидкость в тканях, образует в ней кислотные ионы.</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i/>
          <w:iCs/>
          <w:sz w:val="28"/>
          <w:szCs w:val="28"/>
          <w:lang w:eastAsia="ru-RU"/>
        </w:rPr>
        <w:t>Механические повреждения</w:t>
      </w:r>
      <w:r w:rsidRPr="00293BCB">
        <w:rPr>
          <w:rFonts w:ascii="Times New Roman" w:eastAsia="Times New Roman" w:hAnsi="Times New Roman" w:cs="Times New Roman"/>
          <w:sz w:val="28"/>
          <w:szCs w:val="28"/>
          <w:lang w:eastAsia="ru-RU"/>
        </w:rPr>
        <w:t> являются следствием резких непроизвольных судорожных сокращений мышц под действием тока, проходящего через тело человека. В результате могут произойти разрывы сухожилий, кожи, кровеносных сосудов и нервной ткани. Могут иметь место также вывихи суставов, и даже переломы костей. Механические повреждения, вызванные судорожным сокращением мышц, происходят в основном в установках до 1000</w:t>
      </w:r>
      <w:proofErr w:type="gramStart"/>
      <w:r w:rsidRPr="00293BCB">
        <w:rPr>
          <w:rFonts w:ascii="Times New Roman" w:eastAsia="Times New Roman" w:hAnsi="Times New Roman" w:cs="Times New Roman"/>
          <w:sz w:val="28"/>
          <w:szCs w:val="28"/>
          <w:lang w:eastAsia="ru-RU"/>
        </w:rPr>
        <w:t xml:space="preserve"> В</w:t>
      </w:r>
      <w:proofErr w:type="gramEnd"/>
      <w:r w:rsidRPr="00293BCB">
        <w:rPr>
          <w:rFonts w:ascii="Times New Roman" w:eastAsia="Times New Roman" w:hAnsi="Times New Roman" w:cs="Times New Roman"/>
          <w:sz w:val="28"/>
          <w:szCs w:val="28"/>
          <w:lang w:eastAsia="ru-RU"/>
        </w:rPr>
        <w:t xml:space="preserve"> при длительном нахождении человека под напряжением.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293BCB">
        <w:rPr>
          <w:rFonts w:ascii="Times New Roman" w:eastAsia="Times New Roman" w:hAnsi="Times New Roman" w:cs="Times New Roman"/>
          <w:i/>
          <w:iCs/>
          <w:sz w:val="28"/>
          <w:szCs w:val="28"/>
          <w:lang w:eastAsia="ru-RU"/>
        </w:rPr>
        <w:t>Электроофтальмия</w:t>
      </w:r>
      <w:proofErr w:type="spellEnd"/>
      <w:r w:rsidRPr="00293BCB">
        <w:rPr>
          <w:rFonts w:ascii="Times New Roman" w:eastAsia="Times New Roman" w:hAnsi="Times New Roman" w:cs="Times New Roman"/>
          <w:sz w:val="28"/>
          <w:szCs w:val="28"/>
          <w:lang w:eastAsia="ru-RU"/>
        </w:rPr>
        <w:t xml:space="preserve"> возникает в результате воздействия потока ультрафиолетовых лучей (электрической дуги) на оболочку глаз, в результате чего их наружная оболочка воспаляется. </w:t>
      </w:r>
      <w:proofErr w:type="spellStart"/>
      <w:r w:rsidRPr="00293BCB">
        <w:rPr>
          <w:rFonts w:ascii="Times New Roman" w:eastAsia="Times New Roman" w:hAnsi="Times New Roman" w:cs="Times New Roman"/>
          <w:sz w:val="28"/>
          <w:szCs w:val="28"/>
          <w:lang w:eastAsia="ru-RU"/>
        </w:rPr>
        <w:t>Электроофтальмия</w:t>
      </w:r>
      <w:proofErr w:type="spellEnd"/>
      <w:r w:rsidRPr="00293BCB">
        <w:rPr>
          <w:rFonts w:ascii="Times New Roman" w:eastAsia="Times New Roman" w:hAnsi="Times New Roman" w:cs="Times New Roman"/>
          <w:sz w:val="28"/>
          <w:szCs w:val="28"/>
          <w:lang w:eastAsia="ru-RU"/>
        </w:rPr>
        <w:t xml:space="preserve"> развивается через 4-8 часов после облучения. При этом имеют место покраснение и воспаление кожи лица и слизистых оболочек век, слезотечение, гнойные выделения из глаз, спазмы век и частичная потеря зрения. Пострадавший испытывает головную боль и резкую боль в глазах, усиливающуюся на свету. В тяжелых случаях нарушается прозрачность роговой оболочки. Предупреждение </w:t>
      </w:r>
      <w:proofErr w:type="spellStart"/>
      <w:r w:rsidRPr="00293BCB">
        <w:rPr>
          <w:rFonts w:ascii="Times New Roman" w:eastAsia="Times New Roman" w:hAnsi="Times New Roman" w:cs="Times New Roman"/>
          <w:sz w:val="28"/>
          <w:szCs w:val="28"/>
          <w:lang w:eastAsia="ru-RU"/>
        </w:rPr>
        <w:t>электроофтальмии</w:t>
      </w:r>
      <w:proofErr w:type="spellEnd"/>
      <w:r w:rsidRPr="00293BCB">
        <w:rPr>
          <w:rFonts w:ascii="Times New Roman" w:eastAsia="Times New Roman" w:hAnsi="Times New Roman" w:cs="Times New Roman"/>
          <w:sz w:val="28"/>
          <w:szCs w:val="28"/>
          <w:lang w:eastAsia="ru-RU"/>
        </w:rPr>
        <w:t xml:space="preserve"> при обслуживании электроустановок обеспечивается применением защитных очков или щитков с обычным стеклом.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b/>
          <w:bCs/>
          <w:sz w:val="28"/>
          <w:szCs w:val="28"/>
          <w:lang w:eastAsia="ru-RU"/>
        </w:rPr>
        <w:t xml:space="preserve">Общие </w:t>
      </w:r>
      <w:proofErr w:type="spellStart"/>
      <w:r w:rsidRPr="00293BCB">
        <w:rPr>
          <w:rFonts w:ascii="Times New Roman" w:eastAsia="Times New Roman" w:hAnsi="Times New Roman" w:cs="Times New Roman"/>
          <w:b/>
          <w:bCs/>
          <w:sz w:val="28"/>
          <w:szCs w:val="28"/>
          <w:lang w:eastAsia="ru-RU"/>
        </w:rPr>
        <w:t>электротравмы</w:t>
      </w:r>
      <w:proofErr w:type="spellEnd"/>
      <w:r w:rsidRPr="00293BCB">
        <w:rPr>
          <w:rFonts w:ascii="Times New Roman" w:eastAsia="Times New Roman" w:hAnsi="Times New Roman" w:cs="Times New Roman"/>
          <w:sz w:val="28"/>
          <w:szCs w:val="28"/>
          <w:lang w:eastAsia="ru-RU"/>
        </w:rPr>
        <w:t xml:space="preserve"> (электрические удары) возникают при возбуждении живых тканей организма протекающим через него электрическим током и </w:t>
      </w:r>
      <w:r w:rsidRPr="00293BCB">
        <w:rPr>
          <w:rFonts w:ascii="Times New Roman" w:eastAsia="Times New Roman" w:hAnsi="Times New Roman" w:cs="Times New Roman"/>
          <w:sz w:val="28"/>
          <w:szCs w:val="28"/>
          <w:lang w:eastAsia="ru-RU"/>
        </w:rPr>
        <w:lastRenderedPageBreak/>
        <w:t>проявляются в непроизвольном судорожном сокращении мышц тела. При этом под угрозой поражения оказывается весь организм.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В зависимости от исхода воздействия тока на организм человека электрические удары можно разделить на следующие пять степеней:</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I - судорожное, едва ощутимое сокращение мышц;</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II - судорожное сокращение мышц, сопровождающееся сильными болями, без потери сознания;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xml:space="preserve">III - судорожное сокращение мышц с потерей сознания, но с </w:t>
      </w:r>
      <w:proofErr w:type="gramStart"/>
      <w:r w:rsidRPr="00293BCB">
        <w:rPr>
          <w:rFonts w:ascii="Times New Roman" w:eastAsia="Times New Roman" w:hAnsi="Times New Roman" w:cs="Times New Roman"/>
          <w:sz w:val="28"/>
          <w:szCs w:val="28"/>
          <w:lang w:eastAsia="ru-RU"/>
        </w:rPr>
        <w:t>сохранившимися</w:t>
      </w:r>
      <w:proofErr w:type="gramEnd"/>
      <w:r w:rsidRPr="00293BCB">
        <w:rPr>
          <w:rFonts w:ascii="Times New Roman" w:eastAsia="Times New Roman" w:hAnsi="Times New Roman" w:cs="Times New Roman"/>
          <w:sz w:val="28"/>
          <w:szCs w:val="28"/>
          <w:lang w:eastAsia="ru-RU"/>
        </w:rPr>
        <w:t xml:space="preserve"> дыханием и работой сердца;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IV - потеря сознания и нарушение сердечной деятельности и дыхания;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V - отсутствие дыхания и остановка деятельности сердца.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Электрический удар может не привести к смерти человека, но вызвать такие расстройства в организме, которые могут проявиться через несколько часов или дней (появление аритмии сердца, стенокардии, рассеянности, ослабление памяти и внимания).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Причинами смерти от электрического тока могут быть: прекращение работы сердца, остановка дыхания и электрический шок.</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b/>
          <w:bCs/>
          <w:sz w:val="28"/>
          <w:szCs w:val="28"/>
          <w:lang w:eastAsia="ru-RU"/>
        </w:rPr>
        <w:t>Электрический шок</w:t>
      </w:r>
      <w:r w:rsidRPr="00293BCB">
        <w:rPr>
          <w:rFonts w:ascii="Times New Roman" w:eastAsia="Times New Roman" w:hAnsi="Times New Roman" w:cs="Times New Roman"/>
          <w:sz w:val="28"/>
          <w:szCs w:val="28"/>
          <w:lang w:eastAsia="ru-RU"/>
        </w:rPr>
        <w:t> - своеобразная тяжелая нервно-рефлекторная реакция организма в ответ на чрезмерное раздражение электрическим током.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 шоке непосредственно после воздействия электрического тока у пострадавшего наступает кратковременная фаза возбуждения, когда он остро реагирует на возникшие боли, у него повышается кровяное давление. Вслед за этим наступает фаза торможения и истощение нервной системы, когда резко снижается кровяное давление, падает и учащается пульс, ослабевает дыхание, возникает депрессия. Шоковое состояние длится от нескольких десятков минут до суток. После этого может наступить или гибель человека, или выздоровление. Исход воздействия тока на организм человека зависит от значения и длительности прохождения тока через его тело, рода и частоты тока, индивидуальных свойств человека, его психофизиологического состояния, сопротивления тела человека, напряжения и других факторов.</w:t>
      </w:r>
    </w:p>
    <w:p w:rsidR="00C50C83" w:rsidRPr="00293BCB" w:rsidRDefault="00C50C83" w:rsidP="00C50C83">
      <w:pPr>
        <w:shd w:val="clear" w:color="auto" w:fill="FFFFFF"/>
        <w:spacing w:after="0" w:line="240" w:lineRule="auto"/>
        <w:jc w:val="both"/>
        <w:rPr>
          <w:rFonts w:ascii="Times New Roman" w:eastAsia="Times New Roman" w:hAnsi="Times New Roman" w:cs="Times New Roman"/>
          <w:b/>
          <w:sz w:val="28"/>
          <w:szCs w:val="28"/>
          <w:lang w:eastAsia="ru-RU"/>
        </w:rPr>
      </w:pPr>
      <w:bookmarkStart w:id="5" w:name="P0023"/>
      <w:bookmarkEnd w:id="5"/>
      <w:r w:rsidRPr="00293BCB">
        <w:rPr>
          <w:rFonts w:ascii="Times New Roman" w:eastAsia="Times New Roman" w:hAnsi="Times New Roman" w:cs="Times New Roman"/>
          <w:b/>
          <w:sz w:val="28"/>
          <w:szCs w:val="28"/>
          <w:lang w:eastAsia="ru-RU"/>
        </w:rPr>
        <w:t>ШАГОВОЕ НАПРЯЖЕНИЕ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Шаговое напряжение обуславливается растеканием электрического тока по поверхности земли в случае однофазного замыкания на землю электрического провода.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xml:space="preserve">Если человек будет стоять на поверхности земли в зоне растекания электрического тока, то на длине шага </w:t>
      </w:r>
      <w:proofErr w:type="gramStart"/>
      <w:r w:rsidRPr="00293BCB">
        <w:rPr>
          <w:rFonts w:ascii="Times New Roman" w:eastAsia="Times New Roman" w:hAnsi="Times New Roman" w:cs="Times New Roman"/>
          <w:sz w:val="28"/>
          <w:szCs w:val="28"/>
          <w:lang w:eastAsia="ru-RU"/>
        </w:rPr>
        <w:t>возникнет напряжение и через его тело</w:t>
      </w:r>
      <w:proofErr w:type="gramEnd"/>
      <w:r w:rsidRPr="00293BCB">
        <w:rPr>
          <w:rFonts w:ascii="Times New Roman" w:eastAsia="Times New Roman" w:hAnsi="Times New Roman" w:cs="Times New Roman"/>
          <w:sz w:val="28"/>
          <w:szCs w:val="28"/>
          <w:lang w:eastAsia="ru-RU"/>
        </w:rPr>
        <w:t xml:space="preserve"> будет проходить электрический ток. Величина этого напряжения, называемого шаговым, зависит от ширины шага и места расположения человека. Чем ближе человек стоит к месту замыкания, тем больше величина шагового напряжения.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Чтобы избежать поражения электрическим током, человек должен выходить из зоны шагового напряжения короткими шажками, не отрывая одной ноги от другой.</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 наличии защитных средств из диэлектрической резины (боты, галоши) можно воспользоваться ими для выхода из зоны шагового напряжения.</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Не допускается выпрыгивать из зоны шагового напряжения на одной ноге.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lastRenderedPageBreak/>
        <w:t>В случае падения человека (на руки) значительно увеличивается величина шагового напряжения, следовательно, и величина тока, который будет проходить через его тело и жизненно важные органы - сердце, легкие, головной мозг.</w:t>
      </w:r>
    </w:p>
    <w:p w:rsidR="00C50C83" w:rsidRPr="00293BCB" w:rsidRDefault="00C50C83" w:rsidP="00C50C83">
      <w:pPr>
        <w:shd w:val="clear" w:color="auto" w:fill="FFFFFF"/>
        <w:spacing w:after="0" w:line="240" w:lineRule="auto"/>
        <w:jc w:val="both"/>
        <w:rPr>
          <w:rFonts w:ascii="Times New Roman" w:eastAsia="Times New Roman" w:hAnsi="Times New Roman" w:cs="Times New Roman"/>
          <w:b/>
          <w:sz w:val="28"/>
          <w:szCs w:val="28"/>
          <w:lang w:eastAsia="ru-RU"/>
        </w:rPr>
      </w:pPr>
      <w:bookmarkStart w:id="6" w:name="P0028"/>
      <w:bookmarkEnd w:id="6"/>
      <w:r w:rsidRPr="00293BCB">
        <w:rPr>
          <w:rFonts w:ascii="Times New Roman" w:eastAsia="Times New Roman" w:hAnsi="Times New Roman" w:cs="Times New Roman"/>
          <w:b/>
          <w:sz w:val="28"/>
          <w:szCs w:val="28"/>
          <w:lang w:eastAsia="ru-RU"/>
        </w:rPr>
        <w:t>ОКАЗАНИЕ ПЕРВОЙ ПОМОЩИ ПРИ ЭЛЕКТРОТРАВМАХ</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Первая помощь - это комплекс мероприятий, направленных на восстановление или сохранение жизни и здоровья пострадавшего, осуществляемый немедицинскими работниками.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Одним из важнейших положений оказания первой помощи является ее срочность. Поэтому такую помощь своевременно может и должен оказать тот, кто находится рядом с пострадавшим.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 поражении человека электрическим током: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устранить воздействие на организм повреждающих факторов (освободить от действия электрического тока, оценить состояние пострадавшего;</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определить характер и тяжесть травмы, наибольшую угрозу для жизни пострадавшего и последовательность мероприятий по его спасению;</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xml:space="preserve">- восстановить проходимость дыхательных путей, при отсутствии пульса на сонной артерии следует нанести </w:t>
      </w:r>
      <w:proofErr w:type="spellStart"/>
      <w:r w:rsidRPr="00293BCB">
        <w:rPr>
          <w:rFonts w:ascii="Times New Roman" w:eastAsia="Times New Roman" w:hAnsi="Times New Roman" w:cs="Times New Roman"/>
          <w:sz w:val="28"/>
          <w:szCs w:val="28"/>
          <w:lang w:eastAsia="ru-RU"/>
        </w:rPr>
        <w:t>прекардиальный</w:t>
      </w:r>
      <w:proofErr w:type="spellEnd"/>
      <w:r w:rsidRPr="00293BCB">
        <w:rPr>
          <w:rFonts w:ascii="Times New Roman" w:eastAsia="Times New Roman" w:hAnsi="Times New Roman" w:cs="Times New Roman"/>
          <w:sz w:val="28"/>
          <w:szCs w:val="28"/>
          <w:lang w:eastAsia="ru-RU"/>
        </w:rPr>
        <w:t xml:space="preserve"> удар, приступить к реанимации;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вызвать скорую медицинскую помощь или врача либо принять меры для транспортировки пострадавшего в ближайшее лечебное учреждение;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поддерживать основные жизненные функции пострадавшего до прибытия медицинского работника.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Освобождение пострадавшего от действия электрического тока осуществляется в электроустановках до 1000</w:t>
      </w:r>
      <w:proofErr w:type="gramStart"/>
      <w:r w:rsidRPr="00293BCB">
        <w:rPr>
          <w:rFonts w:ascii="Times New Roman" w:eastAsia="Times New Roman" w:hAnsi="Times New Roman" w:cs="Times New Roman"/>
          <w:sz w:val="28"/>
          <w:szCs w:val="28"/>
          <w:lang w:eastAsia="ru-RU"/>
        </w:rPr>
        <w:t xml:space="preserve"> В</w:t>
      </w:r>
      <w:proofErr w:type="gramEnd"/>
      <w:r w:rsidRPr="00293BCB">
        <w:rPr>
          <w:rFonts w:ascii="Times New Roman" w:eastAsia="Times New Roman" w:hAnsi="Times New Roman" w:cs="Times New Roman"/>
          <w:sz w:val="28"/>
          <w:szCs w:val="28"/>
          <w:lang w:eastAsia="ru-RU"/>
        </w:rPr>
        <w:t xml:space="preserve"> путем отключения той части установки, которой касается пострадавший. Если отключить установку в данном случае невозможно, необходимо принять иные меры для освобождения пострадавшего. Для освобождения пострадавшего от токоведущих частей или провода следует воспользоваться средствами защиты, канатом, палкой, доской или каким-либо другим сухим предметом, не проводящим электрический ток. Можно оттянуть пострадавшего за одежду (сухую), избегая при этом прикосновения к окружающим металлическим предметам и частям тела, не прикрытым одеждой. Для изоляции рук оказывающий помощь должен надеть диэлектрические перчатки или обмотать руки сухой одеждой. Можно также изолировать себя, встав на резиновый коврик, сухую доску или какую-либо непроводящую электрический ток подстилку, одежду и пр. При освобождении пострадавшего от токоведущих частей рекомендуется действовать одной рукой.</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xml:space="preserve">Если электрический ток проходит через пострадавшего в </w:t>
      </w:r>
      <w:proofErr w:type="gramStart"/>
      <w:r w:rsidRPr="00293BCB">
        <w:rPr>
          <w:rFonts w:ascii="Times New Roman" w:eastAsia="Times New Roman" w:hAnsi="Times New Roman" w:cs="Times New Roman"/>
          <w:sz w:val="28"/>
          <w:szCs w:val="28"/>
          <w:lang w:eastAsia="ru-RU"/>
        </w:rPr>
        <w:t>землю</w:t>
      </w:r>
      <w:proofErr w:type="gramEnd"/>
      <w:r w:rsidRPr="00293BCB">
        <w:rPr>
          <w:rFonts w:ascii="Times New Roman" w:eastAsia="Times New Roman" w:hAnsi="Times New Roman" w:cs="Times New Roman"/>
          <w:sz w:val="28"/>
          <w:szCs w:val="28"/>
          <w:lang w:eastAsia="ru-RU"/>
        </w:rPr>
        <w:t xml:space="preserve"> и он судорожно сжимает в руке токоведущий элемент, можно прервать ток, отделив пострадавшего от земли (оттащить за одежду, положив под пострадавшего сухой предмет). В случае отсутствия в помещении дневного освещения или в ночное время необходимо обеспечить освещение места с пострадавшим отдельным источником света.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lastRenderedPageBreak/>
        <w:t>После освобождения пострадавшего от действия электрического тока необходимо оценить его состояние: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сознание (ясное, нарушено, отсутствует);</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цвет кожных покровов (розовый, бледный, синюшный);</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дыхание (нормальное, нарушено, отсутствует);</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пульс (хороший, плохой, отсутствует);</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 зрачки (узкие, широкие).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Если у пострадавшего отсутствует сознание, дыхание, пульс, кожный покров синюшный, зрачки расширены, то можно считать, что он находится в состоянии клинической (внезапной) смерти. В этом случае необходимо немедленно приступать к реанимационным мероприятиям и обеспечить вызов врача (скорой помощи).</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Если пострадавший в сознании, но до этого был в бессознательном состоянии, его следует уложить на сухие предметы, расстегнуть одежду, создать приток свежего воздуха, согреть тело в холодную погоду или обеспечить прохладу в жаркий день, создать полный покой, непрерывно наблюдая за пульсом и дыханием, вызвать врача.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Если пострадавший находится в бессознательном состоянии, необходимо наблюдать за его дыханием и в случае нарушения дыхания обеспечить выполнение реанимационных мероприятий. Только врач может окончательно решить вопрос о состоянии здоровья пострадавшего.</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 поражении молнией оказывается такая же помощь, что при поражении электрическим током.</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В случае невозможности вызова врача на место происшествия необходимо обеспечить транспортировку пострадавшего в ближайшее лечебное учреждение. Перевозить пострадавшего можно только при удовлетворительном дыхании и устойчивом пульсе. Если состояние пострадавшего не позволяет его транспортировать, необходимо продолжать оказывать помощь.</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Если на пострадавшем загорелась одежда, нужно набросить на него любую плотную ткань или сбить пламя водой.</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 оказании помощи пострадавшему нельзя касаться руками обожженных участков кожи или смазывать их мазями, маслами, присыпать питьевой содой, крахмалом и т.п. Нельзя вскрывать ожоговые пузыри кожи, удалять приставшую к обожженному месту мастику, канифоли или другие смолистые вещества.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 небольших по площади ожогах первой и второй степени необходимо наложить на обожженный участок кожи стерильную повязку. Если куски одежды пристали к обожженному участку кожи, то поверх них следует наложить стерильную повязку и направить пострадавшего в лечебное учреждение.</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При тяжелых и обширных ожогах пострадавшего необходимо завернуть в чистую простынь или ткань, не раздевая его, тепло укрыть и создать покой до прибытия врача.</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Обожженное лицо следует закрыть стерильной марлей.</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lastRenderedPageBreak/>
        <w:t>При ожогах глаз необходимо делать холодные примочки из раствора борной кислоты и немедленно направить пострадавшего к врачу.</w:t>
      </w:r>
    </w:p>
    <w:p w:rsidR="00C50C83" w:rsidRPr="00293BCB" w:rsidRDefault="00C50C83" w:rsidP="00C50C83">
      <w:pPr>
        <w:shd w:val="clear" w:color="auto" w:fill="FFFFFF"/>
        <w:spacing w:after="0" w:line="240" w:lineRule="auto"/>
        <w:jc w:val="both"/>
        <w:rPr>
          <w:rFonts w:ascii="Times New Roman" w:eastAsia="Times New Roman" w:hAnsi="Times New Roman" w:cs="Times New Roman"/>
          <w:sz w:val="28"/>
          <w:szCs w:val="28"/>
          <w:lang w:eastAsia="ru-RU"/>
        </w:rPr>
      </w:pPr>
      <w:r w:rsidRPr="00293BCB">
        <w:rPr>
          <w:rFonts w:ascii="Times New Roman" w:eastAsia="Times New Roman" w:hAnsi="Times New Roman" w:cs="Times New Roman"/>
          <w:sz w:val="28"/>
          <w:szCs w:val="28"/>
          <w:lang w:eastAsia="ru-RU"/>
        </w:rPr>
        <w:t>В предобморочном состоянии (жалобы на головокружение, тошноту, стеснение в груди, потемнение в глазах) пострадавшего следует уложить, опустив голову несколько ниже туловища, так как при обмороке происходит отлив крови от мозга. Необходимо расстегнуть одежду пострадавшего, обеспечить приток свежего воздуха, дать ему выпить холодной воды и дать понюхать нашатырный спирт. Так же следует поступать, если обморок уже наступил.</w:t>
      </w:r>
    </w:p>
    <w:p w:rsidR="00C50C83" w:rsidRDefault="00C50C83"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Pr="00D1488E" w:rsidRDefault="00192CAB" w:rsidP="00192CA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1488E">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1</w:t>
      </w:r>
      <w:r w:rsidRPr="00D1488E">
        <w:rPr>
          <w:rFonts w:ascii="Times New Roman" w:eastAsia="Times New Roman" w:hAnsi="Times New Roman" w:cs="Times New Roman"/>
          <w:sz w:val="28"/>
          <w:szCs w:val="28"/>
          <w:lang w:eastAsia="ru-RU"/>
        </w:rPr>
        <w:t xml:space="preserve"> к Приказу  </w:t>
      </w:r>
    </w:p>
    <w:p w:rsidR="00192CAB" w:rsidRPr="00D1488E" w:rsidRDefault="00192CAB" w:rsidP="00192CAB">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МАУДО «Кабанский дом детского творчества» </w:t>
      </w:r>
    </w:p>
    <w:p w:rsidR="00192CAB" w:rsidRPr="00D1488E" w:rsidRDefault="00192CAB" w:rsidP="00192CAB">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№_________от (___)__________2018года.</w:t>
      </w:r>
    </w:p>
    <w:p w:rsidR="00192CAB" w:rsidRPr="00D1488E" w:rsidRDefault="00192CAB" w:rsidP="00192CA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92CAB" w:rsidRPr="00D1488E" w:rsidRDefault="00192CAB" w:rsidP="00192CAB">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СОГЛАСОВАНО: </w:t>
      </w:r>
    </w:p>
    <w:p w:rsidR="00192CAB" w:rsidRPr="00D1488E" w:rsidRDefault="00192CAB" w:rsidP="00192CAB">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Председатель совета трудового коллектива</w:t>
      </w:r>
    </w:p>
    <w:p w:rsidR="00192CAB" w:rsidRPr="00D1488E" w:rsidRDefault="00192CAB" w:rsidP="00192CAB">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 ___________________________________   </w:t>
      </w:r>
    </w:p>
    <w:p w:rsidR="00192CAB" w:rsidRPr="00D1488E" w:rsidRDefault="00192CAB" w:rsidP="00192CAB">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/подпись/           /Расшифровка подписи/                                                                          </w:t>
      </w:r>
    </w:p>
    <w:p w:rsidR="00192CAB" w:rsidRPr="00DE2BB9" w:rsidRDefault="00192CAB" w:rsidP="00192CAB">
      <w:pPr>
        <w:shd w:val="clear" w:color="auto" w:fill="FFFFFF" w:themeFill="background1"/>
        <w:spacing w:after="0"/>
        <w:rPr>
          <w:rFonts w:ascii="Times New Roman" w:eastAsia="Arial" w:hAnsi="Times New Roman" w:cs="Times New Roman"/>
          <w:color w:val="000000"/>
          <w:sz w:val="28"/>
          <w:szCs w:val="28"/>
          <w:lang w:eastAsia="ru-RU"/>
        </w:rPr>
      </w:pPr>
    </w:p>
    <w:p w:rsidR="00192CAB" w:rsidRDefault="00192CAB" w:rsidP="00C50C83">
      <w:pPr>
        <w:spacing w:after="0" w:line="240" w:lineRule="auto"/>
        <w:jc w:val="both"/>
        <w:rPr>
          <w:rFonts w:ascii="Times New Roman" w:hAnsi="Times New Roman" w:cs="Times New Roman"/>
          <w:sz w:val="28"/>
          <w:szCs w:val="28"/>
        </w:rPr>
      </w:pPr>
    </w:p>
    <w:p w:rsidR="00192CAB" w:rsidRDefault="00192CAB" w:rsidP="00C50C83">
      <w:pPr>
        <w:spacing w:after="0" w:line="240" w:lineRule="auto"/>
        <w:jc w:val="both"/>
        <w:rPr>
          <w:rFonts w:ascii="Times New Roman" w:hAnsi="Times New Roman" w:cs="Times New Roman"/>
          <w:sz w:val="28"/>
          <w:szCs w:val="28"/>
        </w:rPr>
      </w:pPr>
    </w:p>
    <w:p w:rsidR="00192CAB" w:rsidRPr="00192CAB" w:rsidRDefault="00192CAB" w:rsidP="00C50C83">
      <w:pPr>
        <w:spacing w:after="0" w:line="240" w:lineRule="auto"/>
        <w:jc w:val="both"/>
        <w:rPr>
          <w:rFonts w:ascii="Times New Roman" w:hAnsi="Times New Roman" w:cs="Times New Roman"/>
          <w:sz w:val="28"/>
          <w:szCs w:val="28"/>
        </w:rPr>
      </w:pPr>
    </w:p>
    <w:p w:rsidR="00192CAB" w:rsidRPr="00192CAB" w:rsidRDefault="00192CAB" w:rsidP="00192CAB">
      <w:pPr>
        <w:spacing w:after="0" w:line="240" w:lineRule="auto"/>
        <w:jc w:val="center"/>
        <w:rPr>
          <w:rFonts w:ascii="Times New Roman" w:eastAsia="Times New Roman" w:hAnsi="Times New Roman" w:cs="Times New Roman"/>
          <w:b/>
          <w:color w:val="000000"/>
          <w:sz w:val="28"/>
          <w:szCs w:val="28"/>
          <w:lang w:eastAsia="ru-RU"/>
        </w:rPr>
      </w:pPr>
      <w:r w:rsidRPr="00192CAB">
        <w:rPr>
          <w:rFonts w:ascii="Times New Roman" w:eastAsia="Times New Roman" w:hAnsi="Times New Roman" w:cs="Times New Roman"/>
          <w:b/>
          <w:color w:val="000000"/>
          <w:sz w:val="28"/>
          <w:szCs w:val="28"/>
          <w:lang w:eastAsia="ru-RU"/>
        </w:rPr>
        <w:t>Перечень</w:t>
      </w:r>
    </w:p>
    <w:p w:rsidR="00192CAB" w:rsidRPr="00192CAB" w:rsidRDefault="00192CAB" w:rsidP="00192CAB">
      <w:pPr>
        <w:spacing w:after="0" w:line="240" w:lineRule="auto"/>
        <w:jc w:val="center"/>
        <w:rPr>
          <w:rFonts w:ascii="Times New Roman" w:eastAsia="Times New Roman" w:hAnsi="Times New Roman" w:cs="Times New Roman"/>
          <w:b/>
          <w:color w:val="000000"/>
          <w:sz w:val="28"/>
          <w:szCs w:val="28"/>
          <w:lang w:eastAsia="ru-RU"/>
        </w:rPr>
      </w:pPr>
      <w:r w:rsidRPr="00192CAB">
        <w:rPr>
          <w:rFonts w:ascii="Times New Roman" w:eastAsia="Times New Roman" w:hAnsi="Times New Roman" w:cs="Times New Roman"/>
          <w:color w:val="000000"/>
          <w:sz w:val="28"/>
          <w:szCs w:val="28"/>
          <w:lang w:eastAsia="ru-RU"/>
        </w:rPr>
        <w:t>должностей и профессий, требующих присвоение персоналу группы I по электробезопасности (</w:t>
      </w:r>
      <w:proofErr w:type="spellStart"/>
      <w:r w:rsidRPr="00192CAB">
        <w:rPr>
          <w:rFonts w:ascii="Times New Roman" w:eastAsia="Times New Roman" w:hAnsi="Times New Roman" w:cs="Times New Roman"/>
          <w:color w:val="000000"/>
          <w:sz w:val="28"/>
          <w:szCs w:val="28"/>
          <w:lang w:eastAsia="ru-RU"/>
        </w:rPr>
        <w:t>неэлектротехнический</w:t>
      </w:r>
      <w:proofErr w:type="spellEnd"/>
      <w:r w:rsidRPr="00192CAB">
        <w:rPr>
          <w:rFonts w:ascii="Times New Roman" w:eastAsia="Times New Roman" w:hAnsi="Times New Roman" w:cs="Times New Roman"/>
          <w:color w:val="000000"/>
          <w:sz w:val="28"/>
          <w:szCs w:val="28"/>
          <w:lang w:eastAsia="ru-RU"/>
        </w:rPr>
        <w:t xml:space="preserve"> персонал)</w:t>
      </w:r>
    </w:p>
    <w:p w:rsidR="00192CAB" w:rsidRPr="00192CAB" w:rsidRDefault="00192CAB" w:rsidP="00192CAB">
      <w:pPr>
        <w:spacing w:after="0" w:line="240" w:lineRule="auto"/>
        <w:rPr>
          <w:rFonts w:ascii="Times New Roman" w:eastAsia="Times New Roman" w:hAnsi="Times New Roman" w:cs="Times New Roman"/>
          <w:b/>
          <w:sz w:val="24"/>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4252"/>
      </w:tblGrid>
      <w:tr w:rsidR="00192CAB" w:rsidRPr="00192CAB" w:rsidTr="00192CAB">
        <w:tc>
          <w:tcPr>
            <w:tcW w:w="567" w:type="dxa"/>
            <w:tcBorders>
              <w:top w:val="single" w:sz="4" w:space="0" w:color="auto"/>
              <w:left w:val="single" w:sz="4" w:space="0" w:color="auto"/>
              <w:bottom w:val="single" w:sz="4" w:space="0" w:color="auto"/>
              <w:right w:val="single" w:sz="4" w:space="0" w:color="auto"/>
            </w:tcBorders>
          </w:tcPr>
          <w:p w:rsidR="00192CAB" w:rsidRPr="00192CAB" w:rsidRDefault="00192CAB" w:rsidP="00192CAB">
            <w:pPr>
              <w:spacing w:after="0" w:line="240" w:lineRule="auto"/>
              <w:rPr>
                <w:rFonts w:ascii="Times New Roman" w:eastAsia="Times New Roman" w:hAnsi="Times New Roman" w:cs="Times New Roman"/>
                <w:sz w:val="24"/>
                <w:szCs w:val="20"/>
                <w:lang w:eastAsia="ru-RU"/>
              </w:rPr>
            </w:pPr>
          </w:p>
          <w:p w:rsidR="00192CAB" w:rsidRPr="00192CAB" w:rsidRDefault="00192CAB" w:rsidP="00192CAB">
            <w:pPr>
              <w:spacing w:after="0" w:line="240" w:lineRule="auto"/>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 xml:space="preserve">№ </w:t>
            </w:r>
            <w:proofErr w:type="gramStart"/>
            <w:r w:rsidRPr="00192CAB">
              <w:rPr>
                <w:rFonts w:ascii="Times New Roman" w:eastAsia="Times New Roman" w:hAnsi="Times New Roman" w:cs="Times New Roman"/>
                <w:sz w:val="24"/>
                <w:szCs w:val="20"/>
                <w:lang w:eastAsia="ru-RU"/>
              </w:rPr>
              <w:t>п</w:t>
            </w:r>
            <w:proofErr w:type="gramEnd"/>
            <w:r w:rsidRPr="00192CAB">
              <w:rPr>
                <w:rFonts w:ascii="Times New Roman" w:eastAsia="Times New Roman" w:hAnsi="Times New Roman" w:cs="Times New Roman"/>
                <w:sz w:val="24"/>
                <w:szCs w:val="20"/>
                <w:lang w:eastAsia="ru-RU"/>
              </w:rPr>
              <w:t>/п</w:t>
            </w:r>
          </w:p>
        </w:tc>
        <w:tc>
          <w:tcPr>
            <w:tcW w:w="4253" w:type="dxa"/>
            <w:tcBorders>
              <w:top w:val="single" w:sz="4" w:space="0" w:color="auto"/>
              <w:left w:val="single" w:sz="4" w:space="0" w:color="auto"/>
              <w:bottom w:val="single" w:sz="4" w:space="0" w:color="auto"/>
              <w:right w:val="single" w:sz="4" w:space="0" w:color="auto"/>
            </w:tcBorders>
          </w:tcPr>
          <w:p w:rsidR="00192CAB" w:rsidRPr="00192CAB" w:rsidRDefault="00192CAB" w:rsidP="00192CAB">
            <w:pPr>
              <w:spacing w:after="0" w:line="240" w:lineRule="auto"/>
              <w:jc w:val="center"/>
              <w:rPr>
                <w:rFonts w:ascii="Times New Roman" w:eastAsia="Times New Roman" w:hAnsi="Times New Roman" w:cs="Times New Roman"/>
                <w:sz w:val="24"/>
                <w:szCs w:val="20"/>
                <w:lang w:eastAsia="ru-RU"/>
              </w:rPr>
            </w:pPr>
          </w:p>
          <w:p w:rsidR="00192CAB" w:rsidRPr="00192CAB" w:rsidRDefault="00192CAB" w:rsidP="00192CAB">
            <w:pPr>
              <w:spacing w:after="0" w:line="240" w:lineRule="auto"/>
              <w:jc w:val="center"/>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 xml:space="preserve">Должность </w:t>
            </w:r>
          </w:p>
          <w:p w:rsidR="00192CAB" w:rsidRPr="00192CAB" w:rsidRDefault="00192CAB" w:rsidP="00192CAB">
            <w:pPr>
              <w:spacing w:after="0" w:line="240" w:lineRule="auto"/>
              <w:jc w:val="center"/>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(профессия)</w:t>
            </w:r>
          </w:p>
        </w:tc>
        <w:tc>
          <w:tcPr>
            <w:tcW w:w="4252" w:type="dxa"/>
            <w:tcBorders>
              <w:top w:val="single" w:sz="4" w:space="0" w:color="auto"/>
              <w:left w:val="single" w:sz="4" w:space="0" w:color="auto"/>
              <w:bottom w:val="single" w:sz="4" w:space="0" w:color="auto"/>
              <w:right w:val="single" w:sz="4" w:space="0" w:color="auto"/>
            </w:tcBorders>
          </w:tcPr>
          <w:p w:rsidR="00192CAB" w:rsidRPr="00192CAB" w:rsidRDefault="00192CAB" w:rsidP="00192CAB">
            <w:pPr>
              <w:spacing w:after="0" w:line="240" w:lineRule="auto"/>
              <w:jc w:val="center"/>
              <w:rPr>
                <w:rFonts w:ascii="Times New Roman" w:eastAsia="Times New Roman" w:hAnsi="Times New Roman" w:cs="Times New Roman"/>
                <w:sz w:val="24"/>
                <w:szCs w:val="20"/>
                <w:lang w:eastAsia="ru-RU"/>
              </w:rPr>
            </w:pPr>
          </w:p>
          <w:p w:rsidR="00192CAB" w:rsidRPr="00192CAB" w:rsidRDefault="00192CAB" w:rsidP="00192CAB">
            <w:pPr>
              <w:spacing w:after="0" w:line="240" w:lineRule="auto"/>
              <w:jc w:val="center"/>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Группа по электробезопасности</w:t>
            </w:r>
          </w:p>
        </w:tc>
      </w:tr>
      <w:tr w:rsidR="00192CAB" w:rsidRPr="00192CAB" w:rsidTr="00192CAB">
        <w:tc>
          <w:tcPr>
            <w:tcW w:w="567" w:type="dxa"/>
            <w:tcBorders>
              <w:top w:val="single" w:sz="4" w:space="0" w:color="auto"/>
              <w:left w:val="single" w:sz="4" w:space="0" w:color="auto"/>
              <w:bottom w:val="single" w:sz="4" w:space="0" w:color="auto"/>
              <w:right w:val="single" w:sz="4" w:space="0" w:color="auto"/>
            </w:tcBorders>
            <w:hideMark/>
          </w:tcPr>
          <w:p w:rsidR="00192CAB" w:rsidRPr="00192CAB" w:rsidRDefault="00192CAB" w:rsidP="00192CAB">
            <w:pPr>
              <w:spacing w:after="0" w:line="240" w:lineRule="auto"/>
              <w:jc w:val="center"/>
              <w:rPr>
                <w:rFonts w:ascii="Times New Roman" w:eastAsia="Times New Roman" w:hAnsi="Times New Roman" w:cs="Times New Roman"/>
                <w:sz w:val="18"/>
                <w:szCs w:val="20"/>
                <w:lang w:eastAsia="ru-RU"/>
              </w:rPr>
            </w:pPr>
            <w:r w:rsidRPr="00192CAB">
              <w:rPr>
                <w:rFonts w:ascii="Times New Roman" w:eastAsia="Times New Roman" w:hAnsi="Times New Roman" w:cs="Times New Roman"/>
                <w:sz w:val="18"/>
                <w:szCs w:val="20"/>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rsidR="00192CAB" w:rsidRPr="00192CAB" w:rsidRDefault="00192CAB" w:rsidP="00192CAB">
            <w:pPr>
              <w:spacing w:after="0" w:line="240" w:lineRule="auto"/>
              <w:jc w:val="center"/>
              <w:rPr>
                <w:rFonts w:ascii="Times New Roman" w:eastAsia="Times New Roman" w:hAnsi="Times New Roman" w:cs="Times New Roman"/>
                <w:sz w:val="18"/>
                <w:szCs w:val="20"/>
                <w:lang w:eastAsia="ru-RU"/>
              </w:rPr>
            </w:pPr>
            <w:r w:rsidRPr="00192CAB">
              <w:rPr>
                <w:rFonts w:ascii="Times New Roman" w:eastAsia="Times New Roman" w:hAnsi="Times New Roman" w:cs="Times New Roman"/>
                <w:sz w:val="18"/>
                <w:szCs w:val="20"/>
                <w:lang w:eastAsia="ru-RU"/>
              </w:rPr>
              <w:t>2</w:t>
            </w:r>
          </w:p>
        </w:tc>
        <w:tc>
          <w:tcPr>
            <w:tcW w:w="4252" w:type="dxa"/>
            <w:tcBorders>
              <w:top w:val="single" w:sz="4" w:space="0" w:color="auto"/>
              <w:left w:val="single" w:sz="4" w:space="0" w:color="auto"/>
              <w:bottom w:val="single" w:sz="4" w:space="0" w:color="auto"/>
              <w:right w:val="single" w:sz="4" w:space="0" w:color="auto"/>
            </w:tcBorders>
            <w:hideMark/>
          </w:tcPr>
          <w:p w:rsidR="00192CAB" w:rsidRPr="00192CAB" w:rsidRDefault="00192CAB" w:rsidP="00192CAB">
            <w:pPr>
              <w:spacing w:after="0" w:line="240" w:lineRule="auto"/>
              <w:jc w:val="center"/>
              <w:rPr>
                <w:rFonts w:ascii="Times New Roman" w:eastAsia="Times New Roman" w:hAnsi="Times New Roman" w:cs="Times New Roman"/>
                <w:sz w:val="18"/>
                <w:szCs w:val="20"/>
                <w:lang w:eastAsia="ru-RU"/>
              </w:rPr>
            </w:pPr>
            <w:r w:rsidRPr="00192CAB">
              <w:rPr>
                <w:rFonts w:ascii="Times New Roman" w:eastAsia="Times New Roman" w:hAnsi="Times New Roman" w:cs="Times New Roman"/>
                <w:sz w:val="18"/>
                <w:szCs w:val="20"/>
                <w:lang w:eastAsia="ru-RU"/>
              </w:rPr>
              <w:t>3</w:t>
            </w:r>
          </w:p>
        </w:tc>
      </w:tr>
      <w:tr w:rsidR="00192CAB" w:rsidRPr="00192CAB" w:rsidTr="00192CAB">
        <w:tc>
          <w:tcPr>
            <w:tcW w:w="567" w:type="dxa"/>
            <w:tcBorders>
              <w:top w:val="single" w:sz="4" w:space="0" w:color="auto"/>
              <w:left w:val="single" w:sz="4" w:space="0" w:color="auto"/>
              <w:bottom w:val="single" w:sz="4" w:space="0" w:color="auto"/>
              <w:right w:val="single" w:sz="4" w:space="0" w:color="auto"/>
            </w:tcBorders>
            <w:hideMark/>
          </w:tcPr>
          <w:p w:rsidR="00192CAB" w:rsidRPr="00192CAB" w:rsidRDefault="00192CAB" w:rsidP="00192CAB">
            <w:pPr>
              <w:spacing w:after="0" w:line="240" w:lineRule="auto"/>
              <w:jc w:val="center"/>
              <w:rPr>
                <w:rFonts w:ascii="Times New Roman" w:eastAsia="Times New Roman" w:hAnsi="Times New Roman" w:cs="Times New Roman"/>
                <w:sz w:val="24"/>
                <w:szCs w:val="20"/>
                <w:lang w:val="en-US" w:eastAsia="ru-RU"/>
              </w:rPr>
            </w:pPr>
            <w:r w:rsidRPr="00192CAB">
              <w:rPr>
                <w:rFonts w:ascii="Times New Roman" w:eastAsia="Times New Roman" w:hAnsi="Times New Roman" w:cs="Times New Roman"/>
                <w:sz w:val="24"/>
                <w:szCs w:val="20"/>
                <w:lang w:val="en-US" w:eastAsia="ru-RU"/>
              </w:rPr>
              <w:t>1</w:t>
            </w:r>
          </w:p>
        </w:tc>
        <w:tc>
          <w:tcPr>
            <w:tcW w:w="4253" w:type="dxa"/>
            <w:tcBorders>
              <w:top w:val="single" w:sz="4" w:space="0" w:color="auto"/>
              <w:left w:val="single" w:sz="4" w:space="0" w:color="auto"/>
              <w:bottom w:val="single" w:sz="4" w:space="0" w:color="auto"/>
              <w:right w:val="single" w:sz="4" w:space="0" w:color="auto"/>
            </w:tcBorders>
            <w:hideMark/>
          </w:tcPr>
          <w:p w:rsidR="00192CAB" w:rsidRPr="00192CAB" w:rsidRDefault="00192CAB" w:rsidP="00192CAB">
            <w:pPr>
              <w:spacing w:after="0" w:line="240" w:lineRule="auto"/>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Директор</w:t>
            </w:r>
          </w:p>
        </w:tc>
        <w:tc>
          <w:tcPr>
            <w:tcW w:w="4252" w:type="dxa"/>
            <w:tcBorders>
              <w:top w:val="single" w:sz="4" w:space="0" w:color="auto"/>
              <w:left w:val="single" w:sz="4" w:space="0" w:color="auto"/>
              <w:bottom w:val="single" w:sz="4" w:space="0" w:color="auto"/>
              <w:right w:val="single" w:sz="4" w:space="0" w:color="auto"/>
            </w:tcBorders>
            <w:hideMark/>
          </w:tcPr>
          <w:p w:rsidR="00192CAB" w:rsidRPr="00192CAB" w:rsidRDefault="00192CAB" w:rsidP="00192CAB">
            <w:pPr>
              <w:spacing w:after="0" w:line="240" w:lineRule="auto"/>
              <w:jc w:val="center"/>
              <w:rPr>
                <w:rFonts w:ascii="Times New Roman" w:eastAsia="Times New Roman" w:hAnsi="Times New Roman" w:cs="Times New Roman"/>
                <w:sz w:val="24"/>
                <w:szCs w:val="20"/>
                <w:lang w:val="en-US" w:eastAsia="ru-RU"/>
              </w:rPr>
            </w:pPr>
            <w:r w:rsidRPr="00192CAB">
              <w:rPr>
                <w:rFonts w:ascii="Times New Roman" w:eastAsia="Times New Roman" w:hAnsi="Times New Roman" w:cs="Times New Roman"/>
                <w:sz w:val="24"/>
                <w:szCs w:val="20"/>
                <w:lang w:val="en-US" w:eastAsia="ru-RU"/>
              </w:rPr>
              <w:t>I</w:t>
            </w:r>
          </w:p>
        </w:tc>
      </w:tr>
      <w:tr w:rsidR="00192CAB" w:rsidRPr="00192CAB" w:rsidTr="00192CAB">
        <w:tc>
          <w:tcPr>
            <w:tcW w:w="567" w:type="dxa"/>
            <w:tcBorders>
              <w:top w:val="single" w:sz="4" w:space="0" w:color="auto"/>
              <w:left w:val="single" w:sz="4" w:space="0" w:color="auto"/>
              <w:bottom w:val="single" w:sz="4" w:space="0" w:color="auto"/>
              <w:right w:val="single" w:sz="4" w:space="0" w:color="auto"/>
            </w:tcBorders>
            <w:hideMark/>
          </w:tcPr>
          <w:p w:rsidR="00192CAB" w:rsidRPr="00192CAB" w:rsidRDefault="00192CAB" w:rsidP="00192CAB">
            <w:pPr>
              <w:spacing w:after="0" w:line="240" w:lineRule="auto"/>
              <w:jc w:val="center"/>
              <w:rPr>
                <w:rFonts w:ascii="Times New Roman" w:eastAsia="Times New Roman" w:hAnsi="Times New Roman" w:cs="Times New Roman"/>
                <w:sz w:val="24"/>
                <w:szCs w:val="20"/>
                <w:lang w:val="en-US" w:eastAsia="ru-RU"/>
              </w:rPr>
            </w:pPr>
            <w:r w:rsidRPr="00192CAB">
              <w:rPr>
                <w:rFonts w:ascii="Times New Roman" w:eastAsia="Times New Roman" w:hAnsi="Times New Roman" w:cs="Times New Roman"/>
                <w:sz w:val="24"/>
                <w:szCs w:val="20"/>
                <w:lang w:val="en-US" w:eastAsia="ru-RU"/>
              </w:rPr>
              <w:t>2</w:t>
            </w:r>
          </w:p>
        </w:tc>
        <w:tc>
          <w:tcPr>
            <w:tcW w:w="4253" w:type="dxa"/>
            <w:tcBorders>
              <w:top w:val="single" w:sz="4" w:space="0" w:color="auto"/>
              <w:left w:val="single" w:sz="4" w:space="0" w:color="auto"/>
              <w:bottom w:val="single" w:sz="4" w:space="0" w:color="auto"/>
              <w:right w:val="single" w:sz="4" w:space="0" w:color="auto"/>
            </w:tcBorders>
            <w:hideMark/>
          </w:tcPr>
          <w:p w:rsidR="00192CAB" w:rsidRPr="00192CAB" w:rsidRDefault="00192CAB"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Педагог дополнительного образования</w:t>
            </w:r>
          </w:p>
        </w:tc>
        <w:tc>
          <w:tcPr>
            <w:tcW w:w="4252" w:type="dxa"/>
            <w:tcBorders>
              <w:top w:val="single" w:sz="4" w:space="0" w:color="auto"/>
              <w:left w:val="single" w:sz="4" w:space="0" w:color="auto"/>
              <w:bottom w:val="single" w:sz="4" w:space="0" w:color="auto"/>
              <w:right w:val="single" w:sz="4" w:space="0" w:color="auto"/>
            </w:tcBorders>
            <w:hideMark/>
          </w:tcPr>
          <w:p w:rsidR="00192CAB" w:rsidRPr="00192CAB" w:rsidRDefault="00192CAB" w:rsidP="00192CAB">
            <w:pPr>
              <w:spacing w:after="0" w:line="240" w:lineRule="auto"/>
              <w:jc w:val="center"/>
              <w:rPr>
                <w:rFonts w:ascii="Times New Roman" w:eastAsia="Times New Roman" w:hAnsi="Times New Roman" w:cs="Times New Roman"/>
                <w:sz w:val="24"/>
                <w:szCs w:val="20"/>
                <w:lang w:val="en-US" w:eastAsia="ru-RU"/>
              </w:rPr>
            </w:pPr>
            <w:r w:rsidRPr="00192CAB">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BB459B">
            <w:pPr>
              <w:spacing w:after="0" w:line="240" w:lineRule="auto"/>
              <w:jc w:val="center"/>
              <w:rPr>
                <w:rFonts w:ascii="Times New Roman" w:eastAsia="Times New Roman" w:hAnsi="Times New Roman" w:cs="Times New Roman"/>
                <w:sz w:val="24"/>
                <w:szCs w:val="20"/>
                <w:lang w:val="en-US" w:eastAsia="ru-RU"/>
              </w:rPr>
            </w:pPr>
            <w:r w:rsidRPr="00192CAB">
              <w:rPr>
                <w:rFonts w:ascii="Times New Roman" w:eastAsia="Times New Roman" w:hAnsi="Times New Roman" w:cs="Times New Roman"/>
                <w:sz w:val="24"/>
                <w:szCs w:val="20"/>
                <w:lang w:val="en-US" w:eastAsia="ru-RU"/>
              </w:rPr>
              <w:t>3</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Педагог-организатор</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BB459B">
            <w:pPr>
              <w:spacing w:after="0" w:line="240" w:lineRule="auto"/>
              <w:jc w:val="center"/>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4</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Методист </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BB459B">
            <w:pPr>
              <w:spacing w:after="0" w:line="240" w:lineRule="auto"/>
              <w:jc w:val="center"/>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5</w:t>
            </w:r>
          </w:p>
        </w:tc>
        <w:tc>
          <w:tcPr>
            <w:tcW w:w="4253" w:type="dxa"/>
            <w:tcBorders>
              <w:top w:val="single" w:sz="4" w:space="0" w:color="auto"/>
              <w:left w:val="single" w:sz="4" w:space="0" w:color="auto"/>
              <w:bottom w:val="single" w:sz="4" w:space="0" w:color="auto"/>
              <w:right w:val="single" w:sz="4" w:space="0" w:color="auto"/>
            </w:tcBorders>
          </w:tcPr>
          <w:p w:rsidR="008F6ECC" w:rsidRPr="00192CAB" w:rsidRDefault="008F6ECC" w:rsidP="00315FE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Аккомпаниатор </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8F6ECC">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61404E">
            <w:pPr>
              <w:spacing w:after="0" w:line="240" w:lineRule="auto"/>
              <w:jc w:val="center"/>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6</w:t>
            </w:r>
          </w:p>
        </w:tc>
        <w:tc>
          <w:tcPr>
            <w:tcW w:w="4253" w:type="dxa"/>
            <w:tcBorders>
              <w:top w:val="single" w:sz="4" w:space="0" w:color="auto"/>
              <w:left w:val="single" w:sz="4" w:space="0" w:color="auto"/>
              <w:bottom w:val="single" w:sz="4" w:space="0" w:color="auto"/>
              <w:right w:val="single" w:sz="4" w:space="0" w:color="auto"/>
            </w:tcBorders>
          </w:tcPr>
          <w:p w:rsidR="008F6ECC" w:rsidRPr="00192CAB" w:rsidRDefault="008F6ECC" w:rsidP="00315FE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Художник оформитель</w:t>
            </w:r>
          </w:p>
        </w:tc>
        <w:tc>
          <w:tcPr>
            <w:tcW w:w="4252" w:type="dxa"/>
            <w:tcBorders>
              <w:top w:val="single" w:sz="4" w:space="0" w:color="auto"/>
              <w:left w:val="single" w:sz="4" w:space="0" w:color="auto"/>
              <w:bottom w:val="single" w:sz="4" w:space="0" w:color="auto"/>
              <w:right w:val="single" w:sz="4" w:space="0" w:color="auto"/>
            </w:tcBorders>
            <w:hideMark/>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sidRPr="00192CAB">
              <w:rPr>
                <w:rFonts w:ascii="Times New Roman" w:eastAsia="Times New Roman" w:hAnsi="Times New Roman" w:cs="Times New Roman"/>
                <w:sz w:val="24"/>
                <w:szCs w:val="20"/>
                <w:lang w:val="en-US" w:eastAsia="ru-RU"/>
              </w:rPr>
              <w:t>I</w:t>
            </w:r>
          </w:p>
        </w:tc>
      </w:tr>
      <w:tr w:rsidR="008F6ECC" w:rsidRPr="00192CAB" w:rsidTr="008F6ECC">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61404E">
            <w:pPr>
              <w:spacing w:after="0" w:line="240" w:lineRule="auto"/>
              <w:jc w:val="center"/>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7</w:t>
            </w:r>
          </w:p>
        </w:tc>
        <w:tc>
          <w:tcPr>
            <w:tcW w:w="4253" w:type="dxa"/>
            <w:tcBorders>
              <w:top w:val="single" w:sz="4" w:space="0" w:color="auto"/>
              <w:left w:val="single" w:sz="4" w:space="0" w:color="auto"/>
              <w:bottom w:val="single" w:sz="4" w:space="0" w:color="auto"/>
              <w:right w:val="single" w:sz="4" w:space="0" w:color="auto"/>
            </w:tcBorders>
          </w:tcPr>
          <w:p w:rsidR="008F6ECC" w:rsidRPr="00192CAB" w:rsidRDefault="008F6ECC" w:rsidP="00315FE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Воспитатель</w:t>
            </w:r>
          </w:p>
        </w:tc>
        <w:tc>
          <w:tcPr>
            <w:tcW w:w="4252" w:type="dxa"/>
            <w:tcBorders>
              <w:top w:val="single" w:sz="4" w:space="0" w:color="auto"/>
              <w:left w:val="single" w:sz="4" w:space="0" w:color="auto"/>
              <w:bottom w:val="single" w:sz="4" w:space="0" w:color="auto"/>
              <w:right w:val="single" w:sz="4" w:space="0" w:color="auto"/>
            </w:tcBorders>
            <w:hideMark/>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sidRPr="00192CAB">
              <w:rPr>
                <w:rFonts w:ascii="Times New Roman" w:eastAsia="Times New Roman" w:hAnsi="Times New Roman" w:cs="Times New Roman"/>
                <w:sz w:val="24"/>
                <w:szCs w:val="20"/>
                <w:lang w:val="en-US" w:eastAsia="ru-RU"/>
              </w:rPr>
              <w:t>I</w:t>
            </w:r>
          </w:p>
        </w:tc>
      </w:tr>
      <w:tr w:rsidR="008F6ECC" w:rsidRPr="00192CAB" w:rsidTr="008F6ECC">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315FE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Вожатый</w:t>
            </w:r>
          </w:p>
        </w:tc>
        <w:tc>
          <w:tcPr>
            <w:tcW w:w="4252" w:type="dxa"/>
            <w:tcBorders>
              <w:top w:val="single" w:sz="4" w:space="0" w:color="auto"/>
              <w:left w:val="single" w:sz="4" w:space="0" w:color="auto"/>
              <w:bottom w:val="single" w:sz="4" w:space="0" w:color="auto"/>
              <w:right w:val="single" w:sz="4" w:space="0" w:color="auto"/>
            </w:tcBorders>
            <w:hideMark/>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sidRPr="00192CAB">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Инструктор по физической культуре</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Инструктор по туризму</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Медицинская сестра</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8F6ECC">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12</w:t>
            </w:r>
          </w:p>
        </w:tc>
        <w:tc>
          <w:tcPr>
            <w:tcW w:w="4253" w:type="dxa"/>
            <w:tcBorders>
              <w:top w:val="single" w:sz="4" w:space="0" w:color="auto"/>
              <w:left w:val="single" w:sz="4" w:space="0" w:color="auto"/>
              <w:bottom w:val="single" w:sz="4" w:space="0" w:color="auto"/>
              <w:right w:val="single" w:sz="4" w:space="0" w:color="auto"/>
            </w:tcBorders>
            <w:hideMark/>
          </w:tcPr>
          <w:p w:rsidR="008F6ECC" w:rsidRPr="00192CAB"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Вахтёр </w:t>
            </w:r>
          </w:p>
        </w:tc>
        <w:tc>
          <w:tcPr>
            <w:tcW w:w="4252" w:type="dxa"/>
            <w:tcBorders>
              <w:top w:val="single" w:sz="4" w:space="0" w:color="auto"/>
              <w:left w:val="single" w:sz="4" w:space="0" w:color="auto"/>
              <w:bottom w:val="single" w:sz="4" w:space="0" w:color="auto"/>
              <w:right w:val="single" w:sz="4" w:space="0" w:color="auto"/>
            </w:tcBorders>
            <w:hideMark/>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sidRPr="00192CAB">
              <w:rPr>
                <w:rFonts w:ascii="Times New Roman" w:eastAsia="Times New Roman" w:hAnsi="Times New Roman" w:cs="Times New Roman"/>
                <w:sz w:val="24"/>
                <w:szCs w:val="20"/>
                <w:lang w:val="en-US" w:eastAsia="ru-RU"/>
              </w:rPr>
              <w:t>I</w:t>
            </w:r>
          </w:p>
        </w:tc>
      </w:tr>
      <w:tr w:rsidR="008F6ECC" w:rsidRPr="00192CAB" w:rsidTr="008F6ECC">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13</w:t>
            </w:r>
          </w:p>
        </w:tc>
        <w:tc>
          <w:tcPr>
            <w:tcW w:w="4253" w:type="dxa"/>
            <w:tcBorders>
              <w:top w:val="single" w:sz="4" w:space="0" w:color="auto"/>
              <w:left w:val="single" w:sz="4" w:space="0" w:color="auto"/>
              <w:bottom w:val="single" w:sz="4" w:space="0" w:color="auto"/>
              <w:right w:val="single" w:sz="4" w:space="0" w:color="auto"/>
            </w:tcBorders>
            <w:hideMark/>
          </w:tcPr>
          <w:p w:rsidR="008F6ECC" w:rsidRPr="00192CAB" w:rsidRDefault="008F6ECC" w:rsidP="00192CAB">
            <w:pPr>
              <w:spacing w:after="0" w:line="240" w:lineRule="auto"/>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Дворник</w:t>
            </w:r>
          </w:p>
        </w:tc>
        <w:tc>
          <w:tcPr>
            <w:tcW w:w="4252" w:type="dxa"/>
            <w:tcBorders>
              <w:top w:val="single" w:sz="4" w:space="0" w:color="auto"/>
              <w:left w:val="single" w:sz="4" w:space="0" w:color="auto"/>
              <w:bottom w:val="single" w:sz="4" w:space="0" w:color="auto"/>
              <w:right w:val="single" w:sz="4" w:space="0" w:color="auto"/>
            </w:tcBorders>
            <w:hideMark/>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sidRPr="00192CAB">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14</w:t>
            </w:r>
          </w:p>
        </w:tc>
        <w:tc>
          <w:tcPr>
            <w:tcW w:w="4253"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Сторож</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15</w:t>
            </w:r>
          </w:p>
        </w:tc>
        <w:tc>
          <w:tcPr>
            <w:tcW w:w="4253"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rPr>
                <w:rFonts w:ascii="Times New Roman" w:eastAsia="Times New Roman" w:hAnsi="Times New Roman" w:cs="Times New Roman"/>
                <w:sz w:val="24"/>
                <w:szCs w:val="20"/>
                <w:lang w:eastAsia="ru-RU"/>
              </w:rPr>
            </w:pPr>
            <w:r w:rsidRPr="00192CAB">
              <w:rPr>
                <w:rFonts w:ascii="Times New Roman" w:eastAsia="Times New Roman" w:hAnsi="Times New Roman" w:cs="Times New Roman"/>
                <w:sz w:val="24"/>
                <w:szCs w:val="20"/>
                <w:lang w:eastAsia="ru-RU"/>
              </w:rPr>
              <w:t>Уборщица</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16</w:t>
            </w:r>
          </w:p>
        </w:tc>
        <w:tc>
          <w:tcPr>
            <w:tcW w:w="4253"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Сторож-вахтёр</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17</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Повар </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18</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Мойщик посуды </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19</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Подсобный работник кухни</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20</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Заведующая производством</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21</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Калькулятор </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22</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Машинист стирки белья</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23</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Истопник </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p>
        </w:tc>
      </w:tr>
      <w:tr w:rsidR="008F6ECC" w:rsidRPr="00192CAB" w:rsidTr="00192CAB">
        <w:tc>
          <w:tcPr>
            <w:tcW w:w="567"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24</w:t>
            </w:r>
          </w:p>
        </w:tc>
        <w:tc>
          <w:tcPr>
            <w:tcW w:w="4253" w:type="dxa"/>
            <w:tcBorders>
              <w:top w:val="single" w:sz="4" w:space="0" w:color="auto"/>
              <w:left w:val="single" w:sz="4" w:space="0" w:color="auto"/>
              <w:bottom w:val="single" w:sz="4" w:space="0" w:color="auto"/>
              <w:right w:val="single" w:sz="4" w:space="0" w:color="auto"/>
            </w:tcBorders>
          </w:tcPr>
          <w:p w:rsidR="008F6ECC" w:rsidRDefault="008F6ECC" w:rsidP="00192C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Водитель </w:t>
            </w:r>
          </w:p>
        </w:tc>
        <w:tc>
          <w:tcPr>
            <w:tcW w:w="4252" w:type="dxa"/>
            <w:tcBorders>
              <w:top w:val="single" w:sz="4" w:space="0" w:color="auto"/>
              <w:left w:val="single" w:sz="4" w:space="0" w:color="auto"/>
              <w:bottom w:val="single" w:sz="4" w:space="0" w:color="auto"/>
              <w:right w:val="single" w:sz="4" w:space="0" w:color="auto"/>
            </w:tcBorders>
          </w:tcPr>
          <w:p w:rsidR="008F6ECC" w:rsidRPr="00192CAB" w:rsidRDefault="008F6ECC" w:rsidP="00192CAB">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I</w:t>
            </w:r>
            <w:bookmarkStart w:id="7" w:name="_GoBack"/>
            <w:bookmarkEnd w:id="7"/>
          </w:p>
        </w:tc>
      </w:tr>
    </w:tbl>
    <w:p w:rsidR="00192CAB" w:rsidRPr="00192CAB" w:rsidRDefault="00192CAB" w:rsidP="00192CAB">
      <w:pPr>
        <w:spacing w:after="0" w:line="240" w:lineRule="auto"/>
        <w:jc w:val="center"/>
        <w:rPr>
          <w:rFonts w:ascii="Times New Roman" w:eastAsia="Times New Roman" w:hAnsi="Times New Roman" w:cs="Times New Roman"/>
          <w:sz w:val="24"/>
          <w:szCs w:val="20"/>
          <w:lang w:eastAsia="ru-RU"/>
        </w:rPr>
      </w:pPr>
    </w:p>
    <w:p w:rsidR="003C7F92" w:rsidRPr="00747396" w:rsidRDefault="008F6ECC" w:rsidP="003C5435">
      <w:pPr>
        <w:spacing w:after="0" w:line="240" w:lineRule="auto"/>
        <w:rPr>
          <w:rFonts w:ascii="Times New Roman" w:hAnsi="Times New Roman" w:cs="Times New Roman"/>
          <w:sz w:val="28"/>
          <w:szCs w:val="28"/>
        </w:rPr>
      </w:pPr>
    </w:p>
    <w:sectPr w:rsidR="003C7F92" w:rsidRPr="00747396" w:rsidSect="003C543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9A"/>
    <w:rsid w:val="00192CAB"/>
    <w:rsid w:val="003C5435"/>
    <w:rsid w:val="003E0C36"/>
    <w:rsid w:val="004F64C6"/>
    <w:rsid w:val="00651C9A"/>
    <w:rsid w:val="00747396"/>
    <w:rsid w:val="00760059"/>
    <w:rsid w:val="008F6ECC"/>
    <w:rsid w:val="00C50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7396"/>
    <w:rPr>
      <w:color w:val="0000FF"/>
      <w:u w:val="single"/>
    </w:rPr>
  </w:style>
  <w:style w:type="table" w:customStyle="1" w:styleId="1">
    <w:name w:val="Сетка таблицы1"/>
    <w:basedOn w:val="a1"/>
    <w:next w:val="a5"/>
    <w:uiPriority w:val="59"/>
    <w:rsid w:val="0074739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747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7396"/>
    <w:rPr>
      <w:color w:val="0000FF"/>
      <w:u w:val="single"/>
    </w:rPr>
  </w:style>
  <w:style w:type="table" w:customStyle="1" w:styleId="1">
    <w:name w:val="Сетка таблицы1"/>
    <w:basedOn w:val="a1"/>
    <w:next w:val="a5"/>
    <w:uiPriority w:val="59"/>
    <w:rsid w:val="0074739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747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9287">
      <w:bodyDiv w:val="1"/>
      <w:marLeft w:val="0"/>
      <w:marRight w:val="0"/>
      <w:marTop w:val="0"/>
      <w:marBottom w:val="0"/>
      <w:divBdr>
        <w:top w:val="none" w:sz="0" w:space="0" w:color="auto"/>
        <w:left w:val="none" w:sz="0" w:space="0" w:color="auto"/>
        <w:bottom w:val="none" w:sz="0" w:space="0" w:color="auto"/>
        <w:right w:val="none" w:sz="0" w:space="0" w:color="auto"/>
      </w:divBdr>
    </w:div>
    <w:div w:id="108758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5_yanvarya/" TargetMode="External"/><Relationship Id="rId3" Type="http://schemas.openxmlformats.org/officeDocument/2006/relationships/settings" Target="settings.xml"/><Relationship Id="rId7" Type="http://schemas.openxmlformats.org/officeDocument/2006/relationships/hyperlink" Target="http://pandia.ru/text/category/ohrana_tru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3716</Words>
  <Characters>21186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2018-05-14T02:55:00Z</dcterms:created>
  <dcterms:modified xsi:type="dcterms:W3CDTF">2018-05-16T02:52:00Z</dcterms:modified>
</cp:coreProperties>
</file>