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3510"/>
        <w:gridCol w:w="2268"/>
        <w:gridCol w:w="3793"/>
      </w:tblGrid>
      <w:tr w:rsidR="0016028A" w:rsidTr="0016028A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 республика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«Кабанскын аймаг»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 байгууламжын эмхи зургаан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Гγрэнэй мэдэлэй хγγгэдэй нэмэлтэ hуралсалай зургаан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«Кабанскын хγγгэдэй творчествын байшан»</w:t>
            </w: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6028A" w:rsidRDefault="00A834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34F8"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5" o:title="" gain="74473f"/>
                  </v:shape>
                </v:group>
                <o:OLEObject Type="Embed" ProgID="Word.Picture.8" ShapeID="_x0000_s1032" DrawAspect="Content" ObjectID="_1627134445" r:id="rId6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Детский оздоровительный лагерь «Орлёнок» Муниципального автономного учреждения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072E27" w:rsidRDefault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8A" w:rsidRDefault="0016028A" w:rsidP="0016028A">
      <w:pPr>
        <w:pBdr>
          <w:bottom w:val="single" w:sz="12" w:space="1" w:color="auto"/>
        </w:pBdr>
        <w:rPr>
          <w:rFonts w:eastAsia="Times New Roman"/>
        </w:rPr>
      </w:pPr>
    </w:p>
    <w:p w:rsidR="0016028A" w:rsidRDefault="0016028A" w:rsidP="0016028A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р/с 40701810500001000003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>
        <w:rPr>
          <w:rFonts w:ascii="Times New Roman" w:eastAsia="Times New Roman" w:hAnsi="Times New Roman"/>
          <w:sz w:val="16"/>
          <w:szCs w:val="16"/>
        </w:rPr>
        <w:t>, БИК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16028A" w:rsidRDefault="0016028A" w:rsidP="0016028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ИНН 0309006600 ОГРН 1020300667012</w:t>
      </w:r>
    </w:p>
    <w:p w:rsidR="0016028A" w:rsidRDefault="0016028A" w:rsidP="0016028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671200, с. Кабанск, Ленина,5 тел . 8(30138) 41-4-57; факс и тел . 8(30138) 43-3-79</w:t>
      </w:r>
    </w:p>
    <w:p w:rsidR="0016028A" w:rsidRDefault="0016028A" w:rsidP="001602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028A" w:rsidRPr="00DC71CE" w:rsidRDefault="00577E45" w:rsidP="00DC71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«21 » января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2019 г.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</w:t>
      </w:r>
      <w:r w:rsidR="0081630D">
        <w:rPr>
          <w:rFonts w:ascii="Times New Roman" w:eastAsia="Times New Roman" w:hAnsi="Times New Roman"/>
          <w:sz w:val="24"/>
          <w:szCs w:val="24"/>
        </w:rPr>
        <w:t>о/д</w:t>
      </w:r>
      <w:r w:rsidR="0016028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16028A" w:rsidRDefault="00072E27" w:rsidP="0016028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577E45" w:rsidRDefault="00577E45" w:rsidP="00577E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267AAF">
        <w:rPr>
          <w:rFonts w:ascii="Times New Roman" w:eastAsia="Times New Roman" w:hAnsi="Times New Roman"/>
          <w:sz w:val="28"/>
          <w:szCs w:val="28"/>
        </w:rPr>
        <w:br/>
      </w:r>
      <w:r w:rsidRPr="00267AA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О создании комиссии по повышению устой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чивости функционирования объектов</w:t>
      </w:r>
      <w:r w:rsidRPr="00267AA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МАУДО «Кабанский дом детского творчества»</w:t>
      </w:r>
    </w:p>
    <w:p w:rsidR="00577E45" w:rsidRDefault="00577E45" w:rsidP="00577E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и его структурного подразделения ДОЛ «Орлёнок»</w:t>
      </w:r>
    </w:p>
    <w:p w:rsidR="00577E45" w:rsidRDefault="00577E45" w:rsidP="00577E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67AAF">
        <w:rPr>
          <w:rFonts w:ascii="Times New Roman" w:eastAsia="Times New Roman" w:hAnsi="Times New Roman"/>
          <w:sz w:val="28"/>
          <w:szCs w:val="28"/>
        </w:rPr>
        <w:br/>
      </w:r>
      <w:r w:rsidRPr="00267AAF">
        <w:rPr>
          <w:rFonts w:ascii="Times New Roman" w:eastAsia="Times New Roman" w:hAnsi="Times New Roman"/>
          <w:sz w:val="28"/>
          <w:szCs w:val="28"/>
        </w:rPr>
        <w:br/>
      </w:r>
      <w:r w:rsidRPr="00267AAF"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Во исполнение Федеральных Законов Российской Федерации "О гражданской обороне" от 12 февраля 1998 г. № 28-ФЗ, "О защите населения и территорий от чрезвычайных ситуаций природного и техногенного характера" от 21 декабря 1994 г. №68-ФЗ для проведения мероприятий по поддержанию устойчивого функц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ионирования МАУДО «Кабанский дом детского творчества» и его структурного подразделения ДОЛ «Орлёнок» </w:t>
      </w:r>
    </w:p>
    <w:p w:rsidR="00577E45" w:rsidRDefault="00577E45" w:rsidP="00577E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67AAF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(далее - объект) в мирное и военное время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</w:p>
    <w:p w:rsidR="00577E45" w:rsidRPr="00267AAF" w:rsidRDefault="00577E45" w:rsidP="00577E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7AAF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267AAF">
        <w:rPr>
          <w:rFonts w:ascii="Times New Roman" w:eastAsia="Times New Roman" w:hAnsi="Times New Roman"/>
          <w:sz w:val="28"/>
          <w:szCs w:val="28"/>
        </w:rPr>
        <w:br/>
      </w:r>
      <w:r w:rsidRPr="00267AAF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ПРИКАЗЫВАЮ:</w:t>
      </w:r>
      <w:r w:rsidRPr="00267AAF">
        <w:rPr>
          <w:rFonts w:ascii="Times New Roman" w:eastAsia="Times New Roman" w:hAnsi="Times New Roman"/>
          <w:sz w:val="28"/>
          <w:szCs w:val="28"/>
        </w:rPr>
        <w:br/>
      </w:r>
    </w:p>
    <w:p w:rsidR="00577E45" w:rsidRDefault="00577E45" w:rsidP="00577E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67AAF">
        <w:rPr>
          <w:rFonts w:ascii="Times New Roman" w:eastAsia="Times New Roman" w:hAnsi="Times New Roman"/>
          <w:sz w:val="28"/>
          <w:szCs w:val="28"/>
        </w:rPr>
        <w:t>Создать комиссию по повышению устойчивого функционирования объекта в составе:</w:t>
      </w:r>
      <w:r w:rsidRPr="00267AAF">
        <w:rPr>
          <w:rFonts w:ascii="Times New Roman" w:eastAsia="Times New Roman" w:hAnsi="Times New Roman"/>
          <w:sz w:val="28"/>
          <w:szCs w:val="28"/>
        </w:rPr>
        <w:br/>
        <w:t>- председатель комисси</w:t>
      </w:r>
      <w:r>
        <w:rPr>
          <w:rFonts w:ascii="Times New Roman" w:eastAsia="Times New Roman" w:hAnsi="Times New Roman"/>
          <w:sz w:val="28"/>
          <w:szCs w:val="28"/>
        </w:rPr>
        <w:t>и – директор Шатова Н.А.</w:t>
      </w:r>
      <w:r w:rsidRPr="00267AAF">
        <w:rPr>
          <w:rFonts w:ascii="Times New Roman" w:eastAsia="Times New Roman" w:hAnsi="Times New Roman"/>
          <w:sz w:val="28"/>
          <w:szCs w:val="28"/>
        </w:rPr>
        <w:t>;</w:t>
      </w:r>
      <w:r w:rsidRPr="00267AAF">
        <w:rPr>
          <w:rFonts w:ascii="Times New Roman" w:eastAsia="Times New Roman" w:hAnsi="Times New Roman"/>
          <w:sz w:val="28"/>
          <w:szCs w:val="28"/>
        </w:rPr>
        <w:br/>
        <w:t xml:space="preserve">- заместитель председателя комиссии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267AAF">
        <w:rPr>
          <w:rFonts w:ascii="Times New Roman" w:eastAsia="Times New Roman" w:hAnsi="Times New Roman"/>
          <w:sz w:val="28"/>
          <w:szCs w:val="28"/>
        </w:rPr>
        <w:t xml:space="preserve"> заместитель</w:t>
      </w:r>
      <w:r>
        <w:rPr>
          <w:rFonts w:ascii="Times New Roman" w:eastAsia="Times New Roman" w:hAnsi="Times New Roman"/>
          <w:sz w:val="28"/>
          <w:szCs w:val="28"/>
        </w:rPr>
        <w:t xml:space="preserve"> по АХЧ Вторушина</w:t>
      </w:r>
      <w:r w:rsidRPr="00267AAF">
        <w:rPr>
          <w:rFonts w:ascii="Times New Roman" w:eastAsia="Times New Roman" w:hAnsi="Times New Roman"/>
          <w:sz w:val="28"/>
          <w:szCs w:val="28"/>
        </w:rPr>
        <w:t>Т.</w:t>
      </w:r>
      <w:r>
        <w:rPr>
          <w:rFonts w:ascii="Times New Roman" w:eastAsia="Times New Roman" w:hAnsi="Times New Roman"/>
          <w:sz w:val="28"/>
          <w:szCs w:val="28"/>
        </w:rPr>
        <w:t>А. ;</w:t>
      </w:r>
      <w:r>
        <w:rPr>
          <w:rFonts w:ascii="Times New Roman" w:eastAsia="Times New Roman" w:hAnsi="Times New Roman"/>
          <w:sz w:val="28"/>
          <w:szCs w:val="28"/>
        </w:rPr>
        <w:br/>
        <w:t>Члены комиссии:</w:t>
      </w:r>
      <w:r>
        <w:rPr>
          <w:rFonts w:ascii="Times New Roman" w:eastAsia="Times New Roman" w:hAnsi="Times New Roman"/>
          <w:sz w:val="28"/>
          <w:szCs w:val="28"/>
        </w:rPr>
        <w:br/>
        <w:t>- завхоз ДОЛ «Орлёнок» Куликова Т.М.;</w:t>
      </w:r>
      <w:r>
        <w:rPr>
          <w:rFonts w:ascii="Times New Roman" w:eastAsia="Times New Roman" w:hAnsi="Times New Roman"/>
          <w:sz w:val="28"/>
          <w:szCs w:val="28"/>
        </w:rPr>
        <w:br/>
        <w:t>- педагог-организатор ДДТ Фёдорова Л.А.;</w:t>
      </w:r>
      <w:r>
        <w:rPr>
          <w:rFonts w:ascii="Times New Roman" w:eastAsia="Times New Roman" w:hAnsi="Times New Roman"/>
          <w:sz w:val="28"/>
          <w:szCs w:val="28"/>
        </w:rPr>
        <w:br/>
        <w:t>- рабочий по обслуживанию зданий и помещений Суранов В.В.;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секретарь комиссии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Бурлакова Т.В.</w:t>
      </w:r>
    </w:p>
    <w:p w:rsidR="00577E45" w:rsidRPr="00577E45" w:rsidRDefault="00577E45" w:rsidP="00577E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Утвердить Положение о комиссии по повышению устойчивости функционирования объекта (Приложение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).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 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3. Возложить на комиссию по повышению устойчивости функционирования объекта планирование и внедрение мероприятий, направленных на повышение устойчивости функционирования объекта в мирное и военное время.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4. Персоналу объекта принимать к исполнению решения комиссии по вопросам повышения устойчивости функционирования объекта.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5. Возложить на руководителей осуществление руководства по внедрению мероприятий по повышению устойчивости функционирования в своих подразделениях, проведение исследовательской работы по оценке уязвимости производства от чрезвычайных ситуаций мирного и военного времени.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 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6. Комиссия по повышению устойчивости функционирования разрабатывает годовые и перспективные планы по повышению устойчивости функционирования объекта.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7. Заседания комиссии проводить один раз в квартал (или по необходимости).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 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8. Контроль за выполнением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настоящего приказа оставляю за собой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Директор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Н.А.Шатова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</w:rPr>
        <w:br/>
      </w:r>
    </w:p>
    <w:p w:rsidR="00577E45" w:rsidRPr="00577E45" w:rsidRDefault="00577E45" w:rsidP="00577E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577E45" w:rsidRDefault="00577E45" w:rsidP="00577E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77E4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Приложение 1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К п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риказу от 21 января 2019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40 о/д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</w:p>
    <w:p w:rsidR="00577E45" w:rsidRDefault="00577E45" w:rsidP="00577E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ПОЛОЖЕНИЕ </w:t>
      </w:r>
      <w:r w:rsidRPr="00577E4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br/>
        <w:t>о комиссии по повышению устойчивости функциониров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ания объектов МАУДО «Кабанский дом детского творчества» и структурного подразделения ДОЛ «Орлёнок» ( КПУФ)</w:t>
      </w:r>
    </w:p>
    <w:p w:rsidR="00577E45" w:rsidRDefault="00577E45" w:rsidP="00577E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     1. Общие положения. </w:t>
      </w:r>
    </w:p>
    <w:p w:rsidR="00577E45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1. Комиссия по повышению устойчивости функционирования (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далее К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ПУФ) объекта является постоянно действующим органом. Она создается пр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иказом директора 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из наиболее подготовленных и опытных специали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стов во главе с директором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призвана осуществлять планирование и внедрение мероприятий, направленных на повышение устойчивости функционирования объекта в экстремальных ситуациях мирного и военного времени.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1.2 К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ПУФ в своей работе руководствуется законами РФ, указами Президента РФ, постановлениями Правительства РФ, распоряжениями вышестоящих органов управления, настоящим Положением и другими нормативными документами.</w:t>
      </w:r>
    </w:p>
    <w:p w:rsidR="00577E45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1.3. Решения КПУФ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, принятые в пределах ее полномочии, являются обязательными для выполнения всем персоналом объекта.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1.4. Расходы по внедрению в производство мероприятий по ПУФ предприятие осуществляет за счет своих средств и средств министерства, ведомства.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1.5. Общее руково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дство деятельностью КПУФ осуществляет председатель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. Разработку годовых и перспективных планов мероприятий по ПУФ, ведение протоколов заседаний комиссии и оформление ее решений осуществляет секретарь комиссии.</w:t>
      </w:r>
    </w:p>
    <w:p w:rsidR="00577E45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1.6. Показател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ем эффективности работы КПУФ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является степень защищенности учащихся и персонала от воздействия возможных производственных аварий, катастроф, стихийных бедствий и военных факторов.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</w:t>
      </w:r>
      <w:r w:rsidRPr="00577E4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 2. Основные задачи и полномочия КПУФ. </w:t>
      </w:r>
    </w:p>
    <w:p w:rsidR="00577E45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2.1. Планирование мероприятий и организация работ по повышению устойчивости функционирования объекта для исключения и снижения поте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рь учащихся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рабочих, служащих и материальных средств от возможных производственных аварий, катастроф, стихийных бедствий и современных средств поражения в условиях войны, содействие КЧС и ПБ в организации ее работы по ликвидации последствий чрезвычайных ситуаций мирного и военного времени.</w:t>
      </w:r>
    </w:p>
    <w:p w:rsidR="00E16388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2.2. Организация и проведение исследовательских работ и учений по оценке уязвимости производства от аварий, катастроф, стихийных бедствий мирного времени и современных средств поражения при военных действиях.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2.3. Организация и проведение командно-штабных учений и тренировок с руководящим составом по вопросам повышения устойчивости функционирования объекта, защиты рабочих и служащих от ЧС.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2.4. Заслушивание на заседаниях комиссии о выполнении решений по вопросам ПУФ, защите учащихся, рабочих и служащих от ЧС. Осуществление контроля за проведением мероприятий по ПУФ в подразделениях объекта. </w:t>
      </w:r>
    </w:p>
    <w:p w:rsidR="00E16388" w:rsidRDefault="00E16388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577E45"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2.5. Привлечение к разработке и внедрению мероприятий по ПУФ специалистов объекта и сторонних организаций, согласование и координация этих работ с ведомственными органами управления и местными органами исполнительной власти.</w:t>
      </w:r>
      <w:r w:rsidR="00577E45" w:rsidRPr="00577E45">
        <w:rPr>
          <w:rFonts w:ascii="Times New Roman" w:eastAsia="Times New Roman" w:hAnsi="Times New Roman"/>
          <w:sz w:val="28"/>
          <w:szCs w:val="28"/>
        </w:rPr>
        <w:br/>
      </w:r>
      <w:r w:rsidR="00577E45"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2.6. Подготовка руководящего состава и специалистов объекта по вопросам ПУФ. </w:t>
      </w:r>
    </w:p>
    <w:p w:rsidR="00E16388" w:rsidRPr="00E16388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E1638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3.Организация работы комиссии. </w:t>
      </w:r>
    </w:p>
    <w:p w:rsidR="00E16388" w:rsidRPr="00E16388" w:rsidRDefault="00E16388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577E45"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3.1.При повседневной деятельности: Организует работу в соответствии с годовым планом, проводит заседания один раз в квартал (или по необходимости) с рассмотрением и выработкой мероприятий по повышению устойчивости функционирования производства, защиты учащихся рабочих и служащих от ЧС. Принимает решения, обязательные для исполнения всем персоналом объекта. Координирует свою работу по вопросам ПУФ с </w:t>
      </w:r>
      <w:r w:rsidR="00577E45"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комиссией по чрезвычайным ситуациям и ПБ. В период между заседаниями решения принимает председатель комиссии или его заместитель.</w:t>
      </w:r>
      <w:r w:rsidR="00577E45" w:rsidRPr="00577E45">
        <w:rPr>
          <w:rFonts w:ascii="Times New Roman" w:eastAsia="Times New Roman" w:hAnsi="Times New Roman"/>
          <w:sz w:val="28"/>
          <w:szCs w:val="28"/>
        </w:rPr>
        <w:br/>
      </w:r>
      <w:r w:rsidR="00577E45"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    3.2.При угрозе и возникновении чрезвычайной ситуации: Организует работу в соответствии с планом мероприятий по повышению устойчивости функционировани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я производства, защите учащихся</w:t>
      </w:r>
      <w:r w:rsidR="00577E45"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, рабочих и служащих в условиях ЧС. Свои действия согласует с комиссией по чрезвычайным ситуациям и ПБ. Осуществляет непосредственно руководство комплексом мероприятий по без аварийной остановке производства и предотвращению вторичных факторов. Осуществляется мероприятия по ПУФ в ходе перевода системы ГО с мирного на военное положении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="00577E45" w:rsidRPr="00577E45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4.</w:t>
      </w:r>
      <w:r w:rsidR="00577E45" w:rsidRPr="00577E4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Функциональные обязанности членов комиссии.</w:t>
      </w:r>
    </w:p>
    <w:p w:rsidR="00E16388" w:rsidRDefault="00E16388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 4.1.Председатель комиссии: </w:t>
      </w:r>
      <w:r w:rsidR="00577E45"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руководит повседневной деятельностью комиссии по планированию и осуществлению мероприятий по ПУФ объекта; проводит плановые (или по мере необходимости) заседания комиссии; o подписывает решения и распоряжения по вопросам ПУФ, обязательные для исполнения всеми должностными лицами.</w:t>
      </w:r>
    </w:p>
    <w:p w:rsidR="00E16388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4.2. Заместитель председателя комиссии: организует работу комиссии в вопросах планирования и осуществления мероприятий по ПУФ производства; осуществляет контроль исполнения решений и распоряжений председателя комиссии по вопросам ПУФ объекта; в отсутствие председателя выполняет его обязанности.</w:t>
      </w:r>
    </w:p>
    <w:p w:rsidR="00E16388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4.3. Члены комиссии; разрабатывают годовые и перспективные планы повышения устойчивости функционирования объекта в чрезвычайных ситуациях мирного и военного времени; осуществляют руководство и контроль по вопросам внедрения мероприятий по ПУФ в подчиненных подразделениях; принимает участие в проведении исследовательских работ (учений) по оценке уязвимости своих подразделений от возможных ЧС; разрабатывают предложения и рекомендации по ликвидации последствий чрезвычайных ситуации.</w:t>
      </w:r>
    </w:p>
    <w:p w:rsidR="00577E45" w:rsidRPr="00577E45" w:rsidRDefault="00577E45" w:rsidP="00577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 4.4. Начальники подразделений: осуществляют руководство по планированию и внедрению мероприятий по ПУФ на своих объектах; организуют и проводят исследовательские работы по оценке уязвимости производства от ЧС; принимают участие в командно-штабных учениях и тренировках по вопросам ПУФ; разрабатывают предложения и рекомендации по ликвидации ЧС; организуют работы по выполнению решений и распоряжений председателя комиссии по ПУФ в своих подразделениях.</w:t>
      </w:r>
    </w:p>
    <w:p w:rsidR="0016028A" w:rsidRPr="00E16388" w:rsidRDefault="0016028A" w:rsidP="00E16388">
      <w:pPr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1831B0" w:rsidRDefault="0016028A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E16388" w:rsidRDefault="00DC71CE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приказом ознакомлены</w:t>
      </w:r>
      <w:r w:rsidR="00E1638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C7F92" w:rsidRPr="00C27E60" w:rsidRDefault="001831B0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E1638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7E60" w:rsidRP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27E60" w:rsidRPr="00C27E60" w:rsidSect="00B7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D416BD"/>
    <w:multiLevelType w:val="multilevel"/>
    <w:tmpl w:val="7CF2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B354E"/>
    <w:multiLevelType w:val="hybridMultilevel"/>
    <w:tmpl w:val="BEE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E31970"/>
    <w:multiLevelType w:val="multilevel"/>
    <w:tmpl w:val="11A6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3611"/>
    <w:rsid w:val="00072E27"/>
    <w:rsid w:val="00135064"/>
    <w:rsid w:val="0016028A"/>
    <w:rsid w:val="001831B0"/>
    <w:rsid w:val="001B1C76"/>
    <w:rsid w:val="00345973"/>
    <w:rsid w:val="00377C12"/>
    <w:rsid w:val="003C4104"/>
    <w:rsid w:val="004F64C6"/>
    <w:rsid w:val="00536F08"/>
    <w:rsid w:val="00577E45"/>
    <w:rsid w:val="00594265"/>
    <w:rsid w:val="00644182"/>
    <w:rsid w:val="00760059"/>
    <w:rsid w:val="00773B4D"/>
    <w:rsid w:val="0081630D"/>
    <w:rsid w:val="00A02982"/>
    <w:rsid w:val="00A834F8"/>
    <w:rsid w:val="00AF3611"/>
    <w:rsid w:val="00B73FB6"/>
    <w:rsid w:val="00C27E60"/>
    <w:rsid w:val="00DC71CE"/>
    <w:rsid w:val="00E16388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  <w:style w:type="paragraph" w:styleId="a4">
    <w:name w:val="Body Text"/>
    <w:basedOn w:val="a"/>
    <w:link w:val="a5"/>
    <w:rsid w:val="0081630D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630D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No Spacing"/>
    <w:qFormat/>
    <w:rsid w:val="008163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2019-08-05T09:03:00Z</cp:lastPrinted>
  <dcterms:created xsi:type="dcterms:W3CDTF">2018-06-30T10:16:00Z</dcterms:created>
  <dcterms:modified xsi:type="dcterms:W3CDTF">2019-08-12T14:01:00Z</dcterms:modified>
</cp:coreProperties>
</file>